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noProof/>
          <w:color w:val="000000"/>
        </w:rPr>
      </w:pPr>
      <w:r w:rsidRPr="00BC0370">
        <w:rPr>
          <w:rFonts w:ascii="TH SarabunIT๙" w:hAnsi="TH SarabunIT๙" w:cs="TH SarabunIT๙"/>
          <w:noProof/>
        </w:rPr>
        <w:drawing>
          <wp:anchor distT="0" distB="0" distL="114300" distR="114300" simplePos="0" relativeHeight="251658240" behindDoc="0" locked="0" layoutInCell="1" allowOverlap="1" wp14:anchorId="3EE81CEF" wp14:editId="69AADDB4">
            <wp:simplePos x="0" y="0"/>
            <wp:positionH relativeFrom="column">
              <wp:posOffset>2316150</wp:posOffset>
            </wp:positionH>
            <wp:positionV relativeFrom="paragraph">
              <wp:posOffset>69850</wp:posOffset>
            </wp:positionV>
            <wp:extent cx="1114155" cy="1170432"/>
            <wp:effectExtent l="0" t="0" r="0" b="0"/>
            <wp:wrapNone/>
            <wp:docPr id="3" name="รูปภาพ 3" descr="ดาวน์โหลดตราครุฑ ใส่เอกสารราชการไทย - ครูเชียงรา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ดาวน์โหลดตราครุฑ ใส่เอกสารราชการไทย - ครูเชียงราย"/>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4155" cy="117043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noProof/>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noProof/>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noProof/>
          <w:color w:val="000000"/>
        </w:rPr>
      </w:pPr>
    </w:p>
    <w:p w:rsidR="007E6DD0" w:rsidRPr="00BC0370" w:rsidRDefault="007E6DD0" w:rsidP="007E6DD0">
      <w:pPr>
        <w:widowControl w:val="0"/>
        <w:pBdr>
          <w:top w:val="nil"/>
          <w:left w:val="nil"/>
          <w:bottom w:val="nil"/>
          <w:right w:val="nil"/>
          <w:between w:val="nil"/>
        </w:pBdr>
        <w:spacing w:line="240" w:lineRule="auto"/>
        <w:rPr>
          <w:rFonts w:ascii="TH SarabunIT๙" w:eastAsia="TH SarabunPSK" w:hAnsi="TH SarabunIT๙" w:cs="TH SarabunIT๙"/>
          <w:noProof/>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noProof/>
          <w:color w:val="000000"/>
        </w:rPr>
      </w:pPr>
    </w:p>
    <w:p w:rsidR="007E6DD0" w:rsidRPr="00BC0370" w:rsidRDefault="007E6DD0" w:rsidP="007E6DD0">
      <w:pPr>
        <w:widowControl w:val="0"/>
        <w:pBdr>
          <w:top w:val="nil"/>
          <w:left w:val="nil"/>
          <w:bottom w:val="nil"/>
          <w:right w:val="nil"/>
          <w:between w:val="nil"/>
        </w:pBdr>
        <w:spacing w:line="240" w:lineRule="auto"/>
        <w:rPr>
          <w:rFonts w:ascii="TH SarabunIT๙" w:eastAsia="TH SarabunPSK" w:hAnsi="TH SarabunIT๙" w:cs="TH SarabunIT๙"/>
          <w:noProof/>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noProof/>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color w:val="000000"/>
        </w:rPr>
      </w:pPr>
      <w:r w:rsidRPr="00BC0370">
        <w:rPr>
          <w:rFonts w:ascii="TH SarabunIT๙" w:eastAsia="TH SarabunPSK" w:hAnsi="TH SarabunIT๙" w:cs="TH SarabunIT๙"/>
          <w:noProof/>
          <w:color w:val="000000"/>
        </w:rPr>
        <mc:AlternateContent>
          <mc:Choice Requires="wps">
            <w:drawing>
              <wp:anchor distT="0" distB="0" distL="114300" distR="114300" simplePos="0" relativeHeight="251659264" behindDoc="1" locked="0" layoutInCell="1" allowOverlap="1" wp14:anchorId="5B083D46" wp14:editId="66237C12">
                <wp:simplePos x="0" y="0"/>
                <wp:positionH relativeFrom="page">
                  <wp:posOffset>-14630</wp:posOffset>
                </wp:positionH>
                <wp:positionV relativeFrom="paragraph">
                  <wp:posOffset>28575</wp:posOffset>
                </wp:positionV>
                <wp:extent cx="7591425" cy="980237"/>
                <wp:effectExtent l="0" t="0" r="9525" b="0"/>
                <wp:wrapNone/>
                <wp:docPr id="4" name="สี่เหลี่ยมผืนผ้า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980237"/>
                        </a:xfrm>
                        <a:prstGeom prst="rect">
                          <a:avLst/>
                        </a:prstGeom>
                        <a:solidFill>
                          <a:srgbClr val="680000"/>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7E6DD0" w:rsidRPr="00D56D5C" w:rsidRDefault="007E6DD0" w:rsidP="004728F0">
                            <w:pPr>
                              <w:jc w:val="center"/>
                              <w:rPr>
                                <w:rFonts w:ascii="TH SarabunIT๙" w:hAnsi="TH SarabunIT๙" w:cs="TH SarabunIT๙"/>
                                <w:b/>
                                <w:bCs/>
                                <w:color w:val="FFFFFF"/>
                                <w:sz w:val="36"/>
                                <w:szCs w:val="36"/>
                                <w:cs/>
                              </w:rPr>
                            </w:pPr>
                            <w:r w:rsidRPr="00D56D5C">
                              <w:rPr>
                                <w:rFonts w:ascii="TH SarabunIT๙" w:hAnsi="TH SarabunIT๙" w:cs="TH SarabunIT๙"/>
                                <w:b/>
                                <w:bCs/>
                                <w:color w:val="FFFFFF"/>
                                <w:sz w:val="36"/>
                                <w:szCs w:val="36"/>
                                <w:cs/>
                              </w:rPr>
                              <w:t>ประกาศสถานีตำรวจภูธร</w:t>
                            </w:r>
                            <w:r w:rsidRPr="00D56D5C">
                              <w:rPr>
                                <w:rFonts w:ascii="TH SarabunIT๙" w:hAnsi="TH SarabunIT๙" w:cs="TH SarabunIT๙" w:hint="cs"/>
                                <w:b/>
                                <w:bCs/>
                                <w:color w:val="FFFFFF"/>
                                <w:sz w:val="36"/>
                                <w:szCs w:val="36"/>
                                <w:cs/>
                              </w:rPr>
                              <w:t>แม่กา</w:t>
                            </w:r>
                          </w:p>
                          <w:p w:rsidR="007E6DD0" w:rsidRPr="00D56D5C" w:rsidRDefault="007E6DD0" w:rsidP="004728F0">
                            <w:pPr>
                              <w:jc w:val="center"/>
                              <w:rPr>
                                <w:rFonts w:ascii="TH SarabunIT๙" w:hAnsi="TH SarabunIT๙" w:cs="TH SarabunIT๙"/>
                                <w:b/>
                                <w:bCs/>
                                <w:color w:val="FFFFFF"/>
                                <w:sz w:val="36"/>
                                <w:szCs w:val="36"/>
                              </w:rPr>
                            </w:pPr>
                            <w:r w:rsidRPr="00D56D5C">
                              <w:rPr>
                                <w:rFonts w:ascii="TH SarabunIT๙" w:hAnsi="TH SarabunIT๙" w:cs="TH SarabunIT๙"/>
                                <w:b/>
                                <w:bCs/>
                                <w:color w:val="FFFFFF"/>
                                <w:sz w:val="36"/>
                                <w:szCs w:val="36"/>
                                <w:cs/>
                              </w:rPr>
                              <w:t>เรื่อง นโยบายต่อต้านการรับสินบน (</w:t>
                            </w:r>
                            <w:r w:rsidRPr="00D56D5C">
                              <w:rPr>
                                <w:rFonts w:ascii="TH SarabunIT๙" w:hAnsi="TH SarabunIT๙" w:cs="TH SarabunIT๙"/>
                                <w:b/>
                                <w:bCs/>
                                <w:color w:val="FFFFFF"/>
                                <w:sz w:val="36"/>
                                <w:szCs w:val="36"/>
                              </w:rPr>
                              <w:t xml:space="preserve">Anti-Bribery Policy) </w:t>
                            </w:r>
                          </w:p>
                          <w:p w:rsidR="007E6DD0" w:rsidRPr="004728F0" w:rsidRDefault="007E6DD0" w:rsidP="004728F0">
                            <w:pPr>
                              <w:jc w:val="center"/>
                              <w:rPr>
                                <w:rFonts w:ascii="TH SarabunIT๙" w:hAnsi="TH SarabunIT๙" w:cs="TH SarabunIT๙"/>
                                <w:b/>
                                <w:bCs/>
                                <w:color w:val="FFFFFF"/>
                                <w:sz w:val="32"/>
                                <w:szCs w:val="32"/>
                              </w:rPr>
                            </w:pPr>
                            <w:r w:rsidRPr="00D56D5C">
                              <w:rPr>
                                <w:rFonts w:ascii="TH SarabunIT๙" w:hAnsi="TH SarabunIT๙" w:cs="TH SarabunIT๙"/>
                                <w:b/>
                                <w:bCs/>
                                <w:color w:val="FFFFFF"/>
                                <w:sz w:val="36"/>
                                <w:szCs w:val="36"/>
                                <w:cs/>
                              </w:rPr>
                              <w:t xml:space="preserve">ประจำปีงบประมาณ พ.ศ. </w:t>
                            </w:r>
                            <w:r w:rsidRPr="00D56D5C">
                              <w:rPr>
                                <w:rFonts w:ascii="TH SarabunIT๙" w:hAnsi="TH SarabunIT๙" w:cs="TH SarabunIT๙"/>
                                <w:b/>
                                <w:bCs/>
                                <w:color w:val="FFFFFF"/>
                                <w:sz w:val="36"/>
                                <w:szCs w:val="36"/>
                              </w:rPr>
                              <w:t>256</w:t>
                            </w:r>
                            <w:r w:rsidR="00750016">
                              <w:rPr>
                                <w:rFonts w:ascii="TH SarabunIT๙" w:hAnsi="TH SarabunIT๙" w:cs="TH SarabunIT๙"/>
                                <w:b/>
                                <w:bCs/>
                                <w:color w:val="FFFFFF"/>
                                <w:sz w:val="36"/>
                                <w:szCs w:val="36"/>
                              </w:rPr>
                              <w:t>9</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B083D46" id="สี่เหลี่ยมผืนผ้า 4" o:spid="_x0000_s1026" style="position:absolute;left:0;text-align:left;margin-left:-1.15pt;margin-top:2.25pt;width:597.75pt;height:77.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" fillcolor="#680000" stroked="f" strokeweight="2pt">
                <v:textbox>
                  <w:txbxContent>
                    <w:p w:rsidR="007E6DD0" w:rsidRPr="00D56D5C" w:rsidRDefault="007E6DD0" w:rsidP="004728F0">
                      <w:pPr>
                        <w:jc w:val="center"/>
                        <w:rPr>
                          <w:rFonts w:ascii="TH SarabunIT๙" w:hAnsi="TH SarabunIT๙" w:cs="TH SarabunIT๙"/>
                          <w:b/>
                          <w:bCs/>
                          <w:color w:val="FFFFFF"/>
                          <w:sz w:val="36"/>
                          <w:szCs w:val="36"/>
                          <w:cs/>
                        </w:rPr>
                      </w:pPr>
                      <w:r w:rsidRPr="00D56D5C">
                        <w:rPr>
                          <w:rFonts w:ascii="TH SarabunIT๙" w:hAnsi="TH SarabunIT๙" w:cs="TH SarabunIT๙"/>
                          <w:b/>
                          <w:bCs/>
                          <w:color w:val="FFFFFF"/>
                          <w:sz w:val="36"/>
                          <w:szCs w:val="36"/>
                          <w:cs/>
                        </w:rPr>
                        <w:t>ประกาศสถานีตำรวจภูธร</w:t>
                      </w:r>
                      <w:r w:rsidRPr="00D56D5C">
                        <w:rPr>
                          <w:rFonts w:ascii="TH SarabunIT๙" w:hAnsi="TH SarabunIT๙" w:cs="TH SarabunIT๙" w:hint="cs"/>
                          <w:b/>
                          <w:bCs/>
                          <w:color w:val="FFFFFF"/>
                          <w:sz w:val="36"/>
                          <w:szCs w:val="36"/>
                          <w:cs/>
                        </w:rPr>
                        <w:t>แม่กา</w:t>
                      </w:r>
                    </w:p>
                    <w:p w:rsidR="007E6DD0" w:rsidRPr="00D56D5C" w:rsidRDefault="007E6DD0" w:rsidP="004728F0">
                      <w:pPr>
                        <w:jc w:val="center"/>
                        <w:rPr>
                          <w:rFonts w:ascii="TH SarabunIT๙" w:hAnsi="TH SarabunIT๙" w:cs="TH SarabunIT๙"/>
                          <w:b/>
                          <w:bCs/>
                          <w:color w:val="FFFFFF"/>
                          <w:sz w:val="36"/>
                          <w:szCs w:val="36"/>
                        </w:rPr>
                      </w:pPr>
                      <w:r w:rsidRPr="00D56D5C">
                        <w:rPr>
                          <w:rFonts w:ascii="TH SarabunIT๙" w:hAnsi="TH SarabunIT๙" w:cs="TH SarabunIT๙"/>
                          <w:b/>
                          <w:bCs/>
                          <w:color w:val="FFFFFF"/>
                          <w:sz w:val="36"/>
                          <w:szCs w:val="36"/>
                          <w:cs/>
                        </w:rPr>
                        <w:t>เรื่อง นโยบายต่อต้านการรับสินบน (</w:t>
                      </w:r>
                      <w:r w:rsidRPr="00D56D5C">
                        <w:rPr>
                          <w:rFonts w:ascii="TH SarabunIT๙" w:hAnsi="TH SarabunIT๙" w:cs="TH SarabunIT๙"/>
                          <w:b/>
                          <w:bCs/>
                          <w:color w:val="FFFFFF"/>
                          <w:sz w:val="36"/>
                          <w:szCs w:val="36"/>
                        </w:rPr>
                        <w:t xml:space="preserve">Anti-Bribery Policy) </w:t>
                      </w:r>
                    </w:p>
                    <w:p w:rsidR="007E6DD0" w:rsidRPr="004728F0" w:rsidRDefault="007E6DD0" w:rsidP="004728F0">
                      <w:pPr>
                        <w:jc w:val="center"/>
                        <w:rPr>
                          <w:rFonts w:ascii="TH SarabunIT๙" w:hAnsi="TH SarabunIT๙" w:cs="TH SarabunIT๙"/>
                          <w:b/>
                          <w:bCs/>
                          <w:color w:val="FFFFFF"/>
                          <w:sz w:val="32"/>
                          <w:szCs w:val="32"/>
                        </w:rPr>
                      </w:pPr>
                      <w:r w:rsidRPr="00D56D5C">
                        <w:rPr>
                          <w:rFonts w:ascii="TH SarabunIT๙" w:hAnsi="TH SarabunIT๙" w:cs="TH SarabunIT๙"/>
                          <w:b/>
                          <w:bCs/>
                          <w:color w:val="FFFFFF"/>
                          <w:sz w:val="36"/>
                          <w:szCs w:val="36"/>
                          <w:cs/>
                        </w:rPr>
                        <w:t xml:space="preserve">ประจำปีงบประมาณ พ.ศ. </w:t>
                      </w:r>
                      <w:r w:rsidRPr="00D56D5C">
                        <w:rPr>
                          <w:rFonts w:ascii="TH SarabunIT๙" w:hAnsi="TH SarabunIT๙" w:cs="TH SarabunIT๙"/>
                          <w:b/>
                          <w:bCs/>
                          <w:color w:val="FFFFFF"/>
                          <w:sz w:val="36"/>
                          <w:szCs w:val="36"/>
                        </w:rPr>
                        <w:t>256</w:t>
                      </w:r>
                      <w:r w:rsidR="00750016">
                        <w:rPr>
                          <w:rFonts w:ascii="TH SarabunIT๙" w:hAnsi="TH SarabunIT๙" w:cs="TH SarabunIT๙"/>
                          <w:b/>
                          <w:bCs/>
                          <w:color w:val="FFFFFF"/>
                          <w:sz w:val="36"/>
                          <w:szCs w:val="36"/>
                        </w:rPr>
                        <w:t>9</w:t>
                      </w:r>
                    </w:p>
                  </w:txbxContent>
                </v:textbox>
                <w10:wrap anchorx="page"/>
              </v:rect>
            </w:pict>
          </mc:Fallback>
        </mc:AlternateContent>
      </w: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color w:val="000000"/>
        </w:rPr>
      </w:pPr>
    </w:p>
    <w:p w:rsidR="007E6DD0" w:rsidRPr="00BC0370" w:rsidRDefault="007E6DD0" w:rsidP="007E6DD0">
      <w:pPr>
        <w:widowControl w:val="0"/>
        <w:pBdr>
          <w:top w:val="nil"/>
          <w:left w:val="nil"/>
          <w:bottom w:val="nil"/>
          <w:right w:val="nil"/>
          <w:between w:val="nil"/>
        </w:pBdr>
        <w:spacing w:before="129" w:line="225" w:lineRule="auto"/>
        <w:ind w:left="17" w:right="-6" w:firstLine="725"/>
        <w:jc w:val="thaiDistribute"/>
        <w:rPr>
          <w:rFonts w:ascii="TH SarabunIT๙" w:eastAsia="TH SarabunPSK" w:hAnsi="TH SarabunIT๙" w:cs="TH SarabunIT๙"/>
          <w:color w:val="000000"/>
          <w:sz w:val="32"/>
          <w:szCs w:val="32"/>
        </w:rPr>
      </w:pPr>
      <w:r w:rsidRPr="00BC0370">
        <w:rPr>
          <w:rFonts w:ascii="TH SarabunIT๙" w:hAnsi="TH SarabunIT๙" w:cs="TH SarabunIT๙"/>
          <w:sz w:val="32"/>
          <w:szCs w:val="32"/>
          <w:cs/>
        </w:rPr>
        <w:t>ตามพระราชบัญญัติประกอบรัฐธรรมนูญว่าด้วยการป้องกันและปราบปรามการทุจริต พ.ศ. ๒๕๖๑ มาตรา 128 วรรคหนึ่ง ได้กำหนดห้ามมิให้เจ้าพนักงานของรัฐผู้ใดรับทรัพย์สินหรือประโยชน์อื่นใดอันอาจ คำนวณเป็นเงินได้จากผู้ใด นอกเหนือจากทรัพย์สินหรือประโยชน์อันควรได้ตามกฎหมาย กฎ หรือข้อบังคับ    ที่ออกโดยอาศัยอำนาจตามบทบัญญัติแห่งกฎหมาย เว้นแต่การรับทรัพย์สินหรือประโยชน์อื่นใด               โดยธรรมจรรยา ตามหลักเกณฑ์และจำนวนที่คณะกรรมการ ป.ป.ช. กำหนด และและประมวลจริยธรรม ข้าราชการตำรวจ พ.ศ. 2564 ข้อ 2(2) ซื่อสัตย์สุจริต ปฏิบัติหน้าที่ตามกฎหมาย ระเบียบแบบแผนของ สำนักงานตำรวจแห่งชาติด้วยความโปร่งใส ไม่แสดงออกถึงพฤติกรรมที่มีนัยเป็นการแสวงหาประโยชน์ โดย    มิชอบ รับผิดชอบต่อหน้าที่สิทธิมนุษยชน มีความพร้อมรับการตรวจสอบและรับผิด มีจิตสำนึกที่ดี คำนึงถึง สังคม และข้อ 2(4) คิดถึงประโยชน์ส่วนรวมมากกว่าประโยชน์ส่วนตัว มีจิตสาธารณะ ร่วมมือ ร่วมใจ และ เสียสละในการทำประโยชน์เพื่อส่วนรวม และสร้างสรรค์ให้เกิดประโยชน์สุขแก่สังคม ประกอบกับ แผนการ ปฏิรูปประเทศด้านการป้องกันและปราบปรามการทุจริตและประพฤติมิชอบ (ฉบับปรับปรุง) กำหนดกิจกรรม ปฏิรูปที่สำคัญ กิจกรรมที่ 4 พัฒนาระบบราชการไทย ให้โปร่งใส ไร้ผลประโยชน์ เป้าหมายที่ 1 ข้อที่ 1.1    ให้หน่วยงานรัฐทุกหน่วยประกาศเป็นหน่วยงานที่เจ้าหน้าที่รัฐทุกคนไม่รับของขวัญและของกำนัลทุกชนิดจากการปฏิบัติหน้าที่ (</w:t>
      </w:r>
      <w:r w:rsidRPr="00BC0370">
        <w:rPr>
          <w:rFonts w:ascii="TH SarabunIT๙" w:hAnsi="TH SarabunIT๙" w:cs="TH SarabunIT๙"/>
          <w:sz w:val="32"/>
          <w:szCs w:val="32"/>
        </w:rPr>
        <w:t>No Gift Policy)</w:t>
      </w:r>
    </w:p>
    <w:p w:rsidR="007E6DD0" w:rsidRPr="00BC0370" w:rsidRDefault="007E6DD0" w:rsidP="007E6DD0">
      <w:pPr>
        <w:widowControl w:val="0"/>
        <w:pBdr>
          <w:top w:val="nil"/>
          <w:left w:val="nil"/>
          <w:bottom w:val="nil"/>
          <w:right w:val="nil"/>
          <w:between w:val="nil"/>
        </w:pBdr>
        <w:spacing w:before="129" w:line="225" w:lineRule="auto"/>
        <w:ind w:left="17" w:right="-6" w:firstLine="725"/>
        <w:jc w:val="thaiDistribute"/>
        <w:rPr>
          <w:rFonts w:ascii="TH SarabunIT๙" w:eastAsia="TH SarabunPSK" w:hAnsi="TH SarabunIT๙" w:cs="TH SarabunIT๙"/>
          <w:b/>
          <w:color w:val="000000"/>
          <w:sz w:val="32"/>
          <w:szCs w:val="32"/>
        </w:rPr>
      </w:pPr>
      <w:r w:rsidRPr="00BC0370">
        <w:rPr>
          <w:rFonts w:ascii="TH SarabunIT๙" w:hAnsi="TH SarabunIT๙" w:cs="TH SarabunIT๙"/>
          <w:sz w:val="32"/>
          <w:szCs w:val="32"/>
          <w:cs/>
        </w:rPr>
        <w:t xml:space="preserve">ดังนั้น เพื่อเป็นการป้องกันการขัดกันระหว่างประโยชน์ส่วนตนและประโยชน์ส่วนรวม ( </w:t>
      </w:r>
      <w:r w:rsidRPr="00BC0370">
        <w:rPr>
          <w:rFonts w:ascii="TH SarabunIT๙" w:hAnsi="TH SarabunIT๙" w:cs="TH SarabunIT๙"/>
          <w:sz w:val="32"/>
          <w:szCs w:val="32"/>
        </w:rPr>
        <w:t xml:space="preserve">Conflict of Interest) </w:t>
      </w:r>
      <w:r w:rsidRPr="00BC0370">
        <w:rPr>
          <w:rFonts w:ascii="TH SarabunIT๙" w:hAnsi="TH SarabunIT๙" w:cs="TH SarabunIT๙"/>
          <w:sz w:val="32"/>
          <w:szCs w:val="32"/>
          <w:cs/>
        </w:rPr>
        <w:t>การรับสินบน ของขวัญ ของกำนัล หรือประโยชน์อื่นใดที่ส่งผลต่อการปฏิบัติหน้าที่ จึงกำหนด     แนวทางการปฏิบัติในการต่อต้านการรับสินบน (</w:t>
      </w:r>
      <w:r w:rsidRPr="00BC0370">
        <w:rPr>
          <w:rFonts w:ascii="TH SarabunIT๙" w:hAnsi="TH SarabunIT๙" w:cs="TH SarabunIT๙"/>
          <w:sz w:val="32"/>
          <w:szCs w:val="32"/>
        </w:rPr>
        <w:t xml:space="preserve">Anti-Bribery Policy) </w:t>
      </w:r>
      <w:r w:rsidRPr="00BC0370">
        <w:rPr>
          <w:rFonts w:ascii="TH SarabunIT๙" w:hAnsi="TH SarabunIT๙" w:cs="TH SarabunIT๙"/>
          <w:sz w:val="32"/>
          <w:szCs w:val="32"/>
          <w:cs/>
        </w:rPr>
        <w:t>และการไม่รับของขวัญ ของกำนัล หรือประโยชน์อื่นใด (</w:t>
      </w:r>
      <w:r w:rsidRPr="00BC0370">
        <w:rPr>
          <w:rFonts w:ascii="TH SarabunIT๙" w:hAnsi="TH SarabunIT๙" w:cs="TH SarabunIT๙"/>
          <w:sz w:val="32"/>
          <w:szCs w:val="32"/>
        </w:rPr>
        <w:t xml:space="preserve">No Gift Policy) </w:t>
      </w:r>
      <w:r w:rsidRPr="00BC0370">
        <w:rPr>
          <w:rFonts w:ascii="TH SarabunIT๙" w:hAnsi="TH SarabunIT๙" w:cs="TH SarabunIT๙"/>
          <w:sz w:val="32"/>
          <w:szCs w:val="32"/>
          <w:cs/>
        </w:rPr>
        <w:t>จากการปฏิบัติหน้าที่ โดยมีรายละเอียด ดังนี้</w:t>
      </w:r>
      <w:r w:rsidR="0099546E" w:rsidRPr="00BC0370">
        <w:rPr>
          <w:rFonts w:ascii="TH SarabunIT๙" w:eastAsia="TH SarabunPSK" w:hAnsi="TH SarabunIT๙" w:cs="TH SarabunIT๙"/>
          <w:color w:val="000000"/>
          <w:sz w:val="32"/>
          <w:szCs w:val="32"/>
          <w:cs/>
        </w:rPr>
        <w:t xml:space="preserve"> </w:t>
      </w:r>
    </w:p>
    <w:p w:rsidR="00EF2E10" w:rsidRPr="00BC0370" w:rsidRDefault="0099546E">
      <w:pPr>
        <w:widowControl w:val="0"/>
        <w:pBdr>
          <w:top w:val="nil"/>
          <w:left w:val="nil"/>
          <w:bottom w:val="nil"/>
          <w:right w:val="nil"/>
          <w:between w:val="nil"/>
        </w:pBdr>
        <w:spacing w:before="129" w:line="225" w:lineRule="auto"/>
        <w:ind w:left="17" w:right="-6" w:firstLine="725"/>
        <w:rPr>
          <w:rFonts w:ascii="TH SarabunIT๙" w:eastAsia="TH SarabunPSK" w:hAnsi="TH SarabunIT๙" w:cs="TH SarabunIT๙"/>
          <w:b/>
          <w:color w:val="000000"/>
          <w:sz w:val="32"/>
          <w:szCs w:val="32"/>
        </w:rPr>
      </w:pPr>
      <w:r w:rsidRPr="00BC0370">
        <w:rPr>
          <w:rFonts w:ascii="TH SarabunIT๙" w:eastAsia="TH SarabunPSK" w:hAnsi="TH SarabunIT๙" w:cs="TH SarabunIT๙"/>
          <w:b/>
          <w:bCs/>
          <w:color w:val="000000"/>
          <w:sz w:val="32"/>
          <w:szCs w:val="32"/>
          <w:cs/>
        </w:rPr>
        <w:t xml:space="preserve">วัตถุประสงค์ </w:t>
      </w:r>
    </w:p>
    <w:p w:rsidR="00EF2E10" w:rsidRPr="00BC0370" w:rsidRDefault="0099546E">
      <w:pPr>
        <w:widowControl w:val="0"/>
        <w:pBdr>
          <w:top w:val="nil"/>
          <w:left w:val="nil"/>
          <w:bottom w:val="nil"/>
          <w:right w:val="nil"/>
          <w:between w:val="nil"/>
        </w:pBdr>
        <w:spacing w:before="9" w:line="224" w:lineRule="auto"/>
        <w:ind w:left="23" w:right="98" w:firstLine="721"/>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 xml:space="preserve">1. </w:t>
      </w:r>
      <w:r w:rsidRPr="00BC0370">
        <w:rPr>
          <w:rFonts w:ascii="TH SarabunIT๙" w:eastAsia="TH SarabunPSK" w:hAnsi="TH SarabunIT๙" w:cs="TH SarabunIT๙"/>
          <w:color w:val="000000"/>
          <w:sz w:val="32"/>
          <w:szCs w:val="32"/>
          <w:cs/>
        </w:rPr>
        <w:t>เพื่อป้องกัน</w:t>
      </w:r>
      <w:r w:rsidR="00417BDE">
        <w:rPr>
          <w:rFonts w:ascii="TH SarabunIT๙" w:eastAsia="TH SarabunPSK" w:hAnsi="TH SarabunIT๙" w:cs="TH SarabunIT๙" w:hint="cs"/>
          <w:color w:val="000000"/>
          <w:sz w:val="32"/>
          <w:szCs w:val="32"/>
          <w:cs/>
        </w:rPr>
        <w:t xml:space="preserve"> </w:t>
      </w:r>
      <w:r w:rsidRPr="00BC0370">
        <w:rPr>
          <w:rFonts w:ascii="TH SarabunIT๙" w:eastAsia="TH SarabunPSK" w:hAnsi="TH SarabunIT๙" w:cs="TH SarabunIT๙"/>
          <w:color w:val="000000"/>
          <w:sz w:val="32"/>
          <w:szCs w:val="32"/>
          <w:cs/>
        </w:rPr>
        <w:t xml:space="preserve">หรือ ลดโอกาสในการรับสินบน ผลประโยชน์ทับซ้อนในรูปแบบต่าง ๆ แก่ข้าราชการ </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รวจในสังกัดสถานี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hint="cs"/>
          <w:color w:val="000000"/>
          <w:sz w:val="32"/>
          <w:szCs w:val="32"/>
          <w:cs/>
        </w:rPr>
        <w:t>แม่กา</w:t>
      </w:r>
    </w:p>
    <w:p w:rsidR="00EF2E10" w:rsidRPr="00BC0370" w:rsidRDefault="007E6DD0">
      <w:pPr>
        <w:widowControl w:val="0"/>
        <w:pBdr>
          <w:top w:val="nil"/>
          <w:left w:val="nil"/>
          <w:bottom w:val="nil"/>
          <w:right w:val="nil"/>
          <w:between w:val="nil"/>
        </w:pBdr>
        <w:spacing w:before="6" w:line="227" w:lineRule="auto"/>
        <w:ind w:left="17" w:right="95" w:firstLine="727"/>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 xml:space="preserve">2. </w:t>
      </w:r>
      <w:r w:rsidR="0099546E" w:rsidRPr="00BC0370">
        <w:rPr>
          <w:rFonts w:ascii="TH SarabunIT๙" w:eastAsia="TH SarabunPSK" w:hAnsi="TH SarabunIT๙" w:cs="TH SarabunIT๙"/>
          <w:color w:val="000000"/>
          <w:sz w:val="32"/>
          <w:szCs w:val="32"/>
          <w:cs/>
        </w:rPr>
        <w:t>เพื่อส่งเสริมให้ข้าราชการ</w:t>
      </w:r>
      <w:r w:rsidR="00417BDE">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รวจในสังกัดสถานี</w:t>
      </w:r>
      <w:r w:rsidR="00417BDE">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0099546E" w:rsidRPr="00BC0370">
        <w:rPr>
          <w:rFonts w:ascii="TH SarabunIT๙" w:eastAsia="TH SarabunPSK" w:hAnsi="TH SarabunIT๙" w:cs="TH SarabunIT๙"/>
          <w:color w:val="000000"/>
          <w:sz w:val="32"/>
          <w:szCs w:val="32"/>
          <w:cs/>
        </w:rPr>
        <w:t xml:space="preserve"> มีจิต</w:t>
      </w:r>
      <w:r w:rsidR="00417BDE">
        <w:rPr>
          <w:rFonts w:ascii="TH SarabunIT๙" w:eastAsia="TH SarabunPSK" w:hAnsi="TH SarabunIT๙" w:cs="TH SarabunIT๙"/>
          <w:color w:val="000000"/>
          <w:sz w:val="32"/>
          <w:szCs w:val="32"/>
          <w:cs/>
        </w:rPr>
        <w:t>สำ</w:t>
      </w:r>
      <w:r w:rsidR="0099546E" w:rsidRPr="00BC0370">
        <w:rPr>
          <w:rFonts w:ascii="TH SarabunIT๙" w:eastAsia="TH SarabunPSK" w:hAnsi="TH SarabunIT๙" w:cs="TH SarabunIT๙"/>
          <w:color w:val="000000"/>
          <w:sz w:val="32"/>
          <w:szCs w:val="32"/>
          <w:cs/>
        </w:rPr>
        <w:t>นึก ในการปฏิเสธ การรับ ของขวัญ และของ</w:t>
      </w:r>
      <w:r w:rsidR="00417BDE">
        <w:rPr>
          <w:rFonts w:ascii="TH SarabunIT๙" w:eastAsia="TH SarabunPSK" w:hAnsi="TH SarabunIT๙" w:cs="TH SarabunIT๙"/>
          <w:color w:val="000000"/>
          <w:sz w:val="32"/>
          <w:szCs w:val="32"/>
          <w:cs/>
        </w:rPr>
        <w:t>กำ</w:t>
      </w:r>
      <w:r w:rsidR="0099546E" w:rsidRPr="00BC0370">
        <w:rPr>
          <w:rFonts w:ascii="TH SarabunIT๙" w:eastAsia="TH SarabunPSK" w:hAnsi="TH SarabunIT๙" w:cs="TH SarabunIT๙"/>
          <w:color w:val="000000"/>
          <w:sz w:val="32"/>
          <w:szCs w:val="32"/>
          <w:cs/>
        </w:rPr>
        <w:t xml:space="preserve">นัลทุกชนิดจากการปฏิบัติหน้าที่ </w:t>
      </w:r>
    </w:p>
    <w:p w:rsidR="00EF2E10" w:rsidRPr="00BC0370" w:rsidRDefault="007E6DD0">
      <w:pPr>
        <w:widowControl w:val="0"/>
        <w:pBdr>
          <w:top w:val="nil"/>
          <w:left w:val="nil"/>
          <w:bottom w:val="nil"/>
          <w:right w:val="nil"/>
          <w:between w:val="nil"/>
        </w:pBdr>
        <w:spacing w:before="3" w:line="227" w:lineRule="auto"/>
        <w:ind w:left="18" w:right="92" w:firstLine="726"/>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3.</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 xml:space="preserve">เพื่อสร้างวัฒนธรรมองค์กรคุณธรรมและโปร่งใส </w:t>
      </w:r>
      <w:r w:rsidR="0099546E" w:rsidRPr="00BC0370">
        <w:rPr>
          <w:rFonts w:ascii="TH SarabunIT๙" w:eastAsia="TH SarabunPSK" w:hAnsi="TH SarabunIT๙" w:cs="TH SarabunIT๙"/>
          <w:color w:val="000000"/>
          <w:sz w:val="32"/>
          <w:szCs w:val="32"/>
        </w:rPr>
        <w:t xml:space="preserve">(organization of integrity) </w:t>
      </w:r>
      <w:r w:rsidR="0099546E" w:rsidRPr="00BC0370">
        <w:rPr>
          <w:rFonts w:ascii="TH SarabunIT๙" w:eastAsia="TH SarabunPSK" w:hAnsi="TH SarabunIT๙" w:cs="TH SarabunIT๙"/>
          <w:color w:val="000000"/>
          <w:sz w:val="32"/>
          <w:szCs w:val="32"/>
          <w:cs/>
        </w:rPr>
        <w:t xml:space="preserve">ของระบบราชการ ที่เข้มแข็งและยั่งยืน </w:t>
      </w:r>
    </w:p>
    <w:p w:rsidR="007E6DD0" w:rsidRPr="00BC0370" w:rsidRDefault="007E6DD0">
      <w:pPr>
        <w:widowControl w:val="0"/>
        <w:pBdr>
          <w:top w:val="nil"/>
          <w:left w:val="nil"/>
          <w:bottom w:val="nil"/>
          <w:right w:val="nil"/>
          <w:between w:val="nil"/>
        </w:pBdr>
        <w:spacing w:before="3" w:line="226" w:lineRule="auto"/>
        <w:ind w:left="19" w:right="90" w:firstLine="725"/>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4.</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เพื่อ</w:t>
      </w:r>
      <w:r w:rsidR="00417BDE">
        <w:rPr>
          <w:rFonts w:ascii="TH SarabunIT๙" w:eastAsia="TH SarabunPSK" w:hAnsi="TH SarabunIT๙" w:cs="TH SarabunIT๙"/>
          <w:color w:val="000000"/>
          <w:sz w:val="32"/>
          <w:szCs w:val="32"/>
          <w:cs/>
        </w:rPr>
        <w:t>กำ</w:t>
      </w:r>
      <w:r w:rsidR="0099546E" w:rsidRPr="00BC0370">
        <w:rPr>
          <w:rFonts w:ascii="TH SarabunIT๙" w:eastAsia="TH SarabunPSK" w:hAnsi="TH SarabunIT๙" w:cs="TH SarabunIT๙"/>
          <w:color w:val="000000"/>
          <w:sz w:val="32"/>
          <w:szCs w:val="32"/>
          <w:cs/>
        </w:rPr>
        <w:t>หนดมาตรการ แนวทางและกลไกในการป้องกันการให้</w:t>
      </w:r>
      <w:r w:rsidR="0099546E" w:rsidRPr="00BC0370">
        <w:rPr>
          <w:rFonts w:ascii="TH SarabunIT๙" w:eastAsia="TH SarabunPSK" w:hAnsi="TH SarabunIT๙" w:cs="TH SarabunIT๙"/>
          <w:color w:val="000000"/>
          <w:sz w:val="32"/>
          <w:szCs w:val="32"/>
        </w:rPr>
        <w:t>/</w:t>
      </w:r>
      <w:r w:rsidR="0099546E" w:rsidRPr="00BC0370">
        <w:rPr>
          <w:rFonts w:ascii="TH SarabunIT๙" w:eastAsia="TH SarabunPSK" w:hAnsi="TH SarabunIT๙" w:cs="TH SarabunIT๙"/>
          <w:color w:val="000000"/>
          <w:sz w:val="32"/>
          <w:szCs w:val="32"/>
          <w:cs/>
        </w:rPr>
        <w:t xml:space="preserve">รับสินบนหรือประโยชน์อื่นใด </w:t>
      </w:r>
    </w:p>
    <w:p w:rsidR="00EF2E10" w:rsidRPr="00BC0370" w:rsidRDefault="007E6DD0">
      <w:pPr>
        <w:widowControl w:val="0"/>
        <w:pBdr>
          <w:top w:val="nil"/>
          <w:left w:val="nil"/>
          <w:bottom w:val="nil"/>
          <w:right w:val="nil"/>
          <w:between w:val="nil"/>
        </w:pBdr>
        <w:spacing w:before="3" w:line="226" w:lineRule="auto"/>
        <w:ind w:left="19" w:right="90" w:firstLine="725"/>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5.</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เพื่อ</w:t>
      </w:r>
      <w:r w:rsidR="00417BDE">
        <w:rPr>
          <w:rFonts w:ascii="TH SarabunIT๙" w:eastAsia="TH SarabunPSK" w:hAnsi="TH SarabunIT๙" w:cs="TH SarabunIT๙"/>
          <w:color w:val="000000"/>
          <w:sz w:val="32"/>
          <w:szCs w:val="32"/>
          <w:cs/>
        </w:rPr>
        <w:t>กำ</w:t>
      </w:r>
      <w:r w:rsidR="0099546E" w:rsidRPr="00BC0370">
        <w:rPr>
          <w:rFonts w:ascii="TH SarabunIT๙" w:eastAsia="TH SarabunPSK" w:hAnsi="TH SarabunIT๙" w:cs="TH SarabunIT๙"/>
          <w:color w:val="000000"/>
          <w:sz w:val="32"/>
          <w:szCs w:val="32"/>
          <w:cs/>
        </w:rPr>
        <w:t>หนดแนวทางการรับค่ารับรองหรือของขวัญของผู้บริหารและข้าราชการ</w:t>
      </w:r>
      <w:r w:rsidR="00417BDE">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รวจในสังกัด สถานี</w:t>
      </w:r>
      <w:r w:rsidR="00417BDE">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0099546E" w:rsidRPr="00BC0370">
        <w:rPr>
          <w:rFonts w:ascii="TH SarabunIT๙" w:eastAsia="TH SarabunPSK" w:hAnsi="TH SarabunIT๙" w:cs="TH SarabunIT๙"/>
          <w:color w:val="000000"/>
          <w:sz w:val="32"/>
          <w:szCs w:val="32"/>
          <w:cs/>
        </w:rPr>
        <w:t xml:space="preserve"> ให้เป็นไปตามกฎหมายและระเบียบข้อบังคับที่เกี่ยวข้อง </w:t>
      </w:r>
    </w:p>
    <w:p w:rsidR="00417BDE" w:rsidRDefault="007E6DD0" w:rsidP="00417BDE">
      <w:pPr>
        <w:widowControl w:val="0"/>
        <w:pBdr>
          <w:top w:val="nil"/>
          <w:left w:val="nil"/>
          <w:bottom w:val="nil"/>
          <w:right w:val="nil"/>
          <w:between w:val="nil"/>
        </w:pBdr>
        <w:spacing w:before="5" w:line="226" w:lineRule="auto"/>
        <w:ind w:left="17" w:right="-150" w:firstLine="727"/>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6.</w:t>
      </w:r>
      <w:r w:rsidR="00417BDE">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เพื่อสนับสนุนและยกระดับการ</w:t>
      </w:r>
      <w:r w:rsidR="00417BDE">
        <w:rPr>
          <w:rFonts w:ascii="TH SarabunIT๙" w:eastAsia="TH SarabunPSK" w:hAnsi="TH SarabunIT๙" w:cs="TH SarabunIT๙"/>
          <w:color w:val="000000"/>
          <w:sz w:val="32"/>
          <w:szCs w:val="32"/>
          <w:cs/>
        </w:rPr>
        <w:t>ดำ</w:t>
      </w:r>
      <w:r w:rsidR="0099546E" w:rsidRPr="00BC0370">
        <w:rPr>
          <w:rFonts w:ascii="TH SarabunIT๙" w:eastAsia="TH SarabunPSK" w:hAnsi="TH SarabunIT๙" w:cs="TH SarabunIT๙"/>
          <w:color w:val="000000"/>
          <w:sz w:val="32"/>
          <w:szCs w:val="32"/>
          <w:cs/>
        </w:rPr>
        <w:t>เนินการภายใต้ยุทธศาสต</w:t>
      </w:r>
      <w:r w:rsidR="00417BDE">
        <w:rPr>
          <w:rFonts w:ascii="TH SarabunIT๙" w:eastAsia="TH SarabunPSK" w:hAnsi="TH SarabunIT๙" w:cs="TH SarabunIT๙"/>
          <w:color w:val="000000"/>
          <w:sz w:val="32"/>
          <w:szCs w:val="32"/>
          <w:cs/>
        </w:rPr>
        <w:t>ร์ชาติ แผนแม่บทภายใต้ยุทธศาสตร์</w:t>
      </w:r>
      <w:r w:rsidR="0099546E" w:rsidRPr="00BC0370">
        <w:rPr>
          <w:rFonts w:ascii="TH SarabunIT๙" w:eastAsia="TH SarabunPSK" w:hAnsi="TH SarabunIT๙" w:cs="TH SarabunIT๙"/>
          <w:color w:val="000000"/>
          <w:sz w:val="32"/>
          <w:szCs w:val="32"/>
          <w:cs/>
        </w:rPr>
        <w:t>ชาติ และแผนการปฏิรูปประเทศด้านการป้องกันและปราบปรามการทุจริ</w:t>
      </w:r>
      <w:r w:rsidR="00417BDE">
        <w:rPr>
          <w:rFonts w:ascii="TH SarabunIT๙" w:eastAsia="TH SarabunPSK" w:hAnsi="TH SarabunIT๙" w:cs="TH SarabunIT๙"/>
          <w:color w:val="000000"/>
          <w:sz w:val="32"/>
          <w:szCs w:val="32"/>
          <w:cs/>
        </w:rPr>
        <w:t>ตและประพฤติมิชอบรวมทั้งเป็นส่วน</w:t>
      </w:r>
      <w:r w:rsidR="0099546E" w:rsidRPr="00BC0370">
        <w:rPr>
          <w:rFonts w:ascii="TH SarabunIT๙" w:eastAsia="TH SarabunPSK" w:hAnsi="TH SarabunIT๙" w:cs="TH SarabunIT๙"/>
          <w:color w:val="000000"/>
          <w:sz w:val="32"/>
          <w:szCs w:val="32"/>
          <w:cs/>
        </w:rPr>
        <w:t xml:space="preserve">หนึ่งของแนวทางในการประเมินคุณธรรมและความโปร่งใสในหน่วยงานภาครัฐ </w:t>
      </w:r>
      <w:r w:rsidR="0099546E" w:rsidRPr="00BC0370">
        <w:rPr>
          <w:rFonts w:ascii="TH SarabunIT๙" w:eastAsia="TH SarabunPSK" w:hAnsi="TH SarabunIT๙" w:cs="TH SarabunIT๙"/>
          <w:color w:val="000000"/>
          <w:sz w:val="32"/>
          <w:szCs w:val="32"/>
        </w:rPr>
        <w:t xml:space="preserve">(ITA) </w:t>
      </w:r>
    </w:p>
    <w:p w:rsidR="00417BDE" w:rsidRPr="00417BDE" w:rsidRDefault="00417BDE" w:rsidP="00417BDE">
      <w:pPr>
        <w:widowControl w:val="0"/>
        <w:pBdr>
          <w:top w:val="nil"/>
          <w:left w:val="nil"/>
          <w:bottom w:val="nil"/>
          <w:right w:val="nil"/>
          <w:between w:val="nil"/>
        </w:pBdr>
        <w:spacing w:before="5" w:line="226" w:lineRule="auto"/>
        <w:ind w:left="17" w:right="-150" w:firstLine="727"/>
        <w:jc w:val="right"/>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ขอบเขตการ</w:t>
      </w:r>
      <w:r w:rsidR="0099546E" w:rsidRPr="00BC0370">
        <w:rPr>
          <w:rFonts w:ascii="TH SarabunIT๙" w:eastAsia="TH SarabunPSK" w:hAnsi="TH SarabunIT๙" w:cs="TH SarabunIT๙"/>
          <w:color w:val="000000"/>
          <w:sz w:val="32"/>
          <w:szCs w:val="32"/>
        </w:rPr>
        <w:t>…</w:t>
      </w:r>
    </w:p>
    <w:p w:rsidR="0099546E" w:rsidRDefault="0099546E" w:rsidP="0099546E">
      <w:pPr>
        <w:widowControl w:val="0"/>
        <w:pBdr>
          <w:top w:val="nil"/>
          <w:left w:val="nil"/>
          <w:bottom w:val="nil"/>
          <w:right w:val="nil"/>
          <w:between w:val="nil"/>
        </w:pBdr>
        <w:spacing w:line="240" w:lineRule="auto"/>
        <w:ind w:left="16" w:firstLine="704"/>
        <w:rPr>
          <w:rFonts w:ascii="TH SarabunIT๙" w:eastAsia="TH SarabunPSK" w:hAnsi="TH SarabunIT๙" w:cs="TH SarabunIT๙"/>
          <w:b/>
          <w:bCs/>
          <w:color w:val="000000"/>
          <w:sz w:val="32"/>
          <w:szCs w:val="32"/>
        </w:rPr>
      </w:pPr>
    </w:p>
    <w:p w:rsidR="00EF2E10" w:rsidRPr="00BC0370" w:rsidRDefault="0099546E" w:rsidP="0099546E">
      <w:pPr>
        <w:widowControl w:val="0"/>
        <w:pBdr>
          <w:top w:val="nil"/>
          <w:left w:val="nil"/>
          <w:bottom w:val="nil"/>
          <w:right w:val="nil"/>
          <w:between w:val="nil"/>
        </w:pBdr>
        <w:spacing w:line="240" w:lineRule="auto"/>
        <w:ind w:left="16" w:firstLine="704"/>
        <w:rPr>
          <w:rFonts w:ascii="TH SarabunIT๙" w:eastAsia="TH SarabunPSK" w:hAnsi="TH SarabunIT๙" w:cs="TH SarabunIT๙"/>
          <w:b/>
          <w:color w:val="000000"/>
          <w:sz w:val="32"/>
          <w:szCs w:val="32"/>
        </w:rPr>
      </w:pPr>
      <w:r w:rsidRPr="00BC0370">
        <w:rPr>
          <w:rFonts w:ascii="TH SarabunIT๙" w:eastAsia="TH SarabunPSK" w:hAnsi="TH SarabunIT๙" w:cs="TH SarabunIT๙"/>
          <w:b/>
          <w:bCs/>
          <w:color w:val="000000"/>
          <w:sz w:val="32"/>
          <w:szCs w:val="32"/>
          <w:cs/>
        </w:rPr>
        <w:t xml:space="preserve">ขอบเขตการบังคับใช้ </w:t>
      </w:r>
    </w:p>
    <w:p w:rsidR="00EF2E10" w:rsidRPr="00BC0370" w:rsidRDefault="0099546E" w:rsidP="0099546E">
      <w:pPr>
        <w:widowControl w:val="0"/>
        <w:pBdr>
          <w:top w:val="nil"/>
          <w:left w:val="nil"/>
          <w:bottom w:val="nil"/>
          <w:right w:val="nil"/>
          <w:between w:val="nil"/>
        </w:pBdr>
        <w:spacing w:line="240" w:lineRule="auto"/>
        <w:ind w:left="720"/>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cs/>
        </w:rPr>
        <w:t>ใช้บังคับกับข้าราชการ</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รวจในสังกัดสถานี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Pr="00BC0370">
        <w:rPr>
          <w:rFonts w:ascii="TH SarabunIT๙" w:eastAsia="TH SarabunPSK" w:hAnsi="TH SarabunIT๙" w:cs="TH SarabunIT๙"/>
          <w:color w:val="000000"/>
          <w:sz w:val="32"/>
          <w:szCs w:val="32"/>
          <w:cs/>
        </w:rPr>
        <w:t xml:space="preserve"> ทุกนาย  </w:t>
      </w:r>
    </w:p>
    <w:p w:rsidR="00EF2E10" w:rsidRPr="00BC0370" w:rsidRDefault="00417BDE" w:rsidP="00417BDE">
      <w:pPr>
        <w:widowControl w:val="0"/>
        <w:pBdr>
          <w:top w:val="nil"/>
          <w:left w:val="nil"/>
          <w:bottom w:val="nil"/>
          <w:right w:val="nil"/>
          <w:between w:val="nil"/>
        </w:pBdr>
        <w:spacing w:before="106" w:line="240" w:lineRule="auto"/>
        <w:ind w:left="21" w:firstLine="699"/>
        <w:rPr>
          <w:rFonts w:ascii="TH SarabunIT๙" w:eastAsia="TH SarabunPSK" w:hAnsi="TH SarabunIT๙" w:cs="TH SarabunIT๙"/>
          <w:b/>
          <w:color w:val="000000"/>
          <w:sz w:val="32"/>
          <w:szCs w:val="32"/>
        </w:rPr>
      </w:pPr>
      <w:r>
        <w:rPr>
          <w:rFonts w:ascii="TH SarabunIT๙" w:eastAsia="TH SarabunPSK" w:hAnsi="TH SarabunIT๙" w:cs="TH SarabunIT๙"/>
          <w:b/>
          <w:bCs/>
          <w:color w:val="000000"/>
          <w:sz w:val="32"/>
          <w:szCs w:val="32"/>
          <w:cs/>
        </w:rPr>
        <w:t>คำ</w:t>
      </w:r>
      <w:r w:rsidR="0099546E" w:rsidRPr="00BC0370">
        <w:rPr>
          <w:rFonts w:ascii="TH SarabunIT๙" w:eastAsia="TH SarabunPSK" w:hAnsi="TH SarabunIT๙" w:cs="TH SarabunIT๙"/>
          <w:b/>
          <w:bCs/>
          <w:color w:val="000000"/>
          <w:sz w:val="32"/>
          <w:szCs w:val="32"/>
          <w:cs/>
        </w:rPr>
        <w:t xml:space="preserve">นิยาม </w:t>
      </w:r>
    </w:p>
    <w:p w:rsidR="00EF2E10" w:rsidRPr="00BC0370" w:rsidRDefault="00417BDE" w:rsidP="00417BDE">
      <w:pPr>
        <w:widowControl w:val="0"/>
        <w:pBdr>
          <w:top w:val="nil"/>
          <w:left w:val="nil"/>
          <w:bottom w:val="nil"/>
          <w:right w:val="nil"/>
          <w:between w:val="nil"/>
        </w:pBdr>
        <w:spacing w:before="106" w:line="227" w:lineRule="auto"/>
        <w:ind w:left="2" w:right="95" w:firstLine="756"/>
        <w:jc w:val="thaiDistribute"/>
        <w:rPr>
          <w:rFonts w:ascii="TH SarabunIT๙" w:eastAsia="TH SarabunPSK" w:hAnsi="TH SarabunIT๙" w:cs="TH SarabunIT๙"/>
          <w:color w:val="000000"/>
          <w:sz w:val="32"/>
          <w:szCs w:val="32"/>
        </w:rPr>
      </w:pPr>
      <w:r>
        <w:rPr>
          <w:rFonts w:ascii="TH SarabunIT๙" w:eastAsia="TH SarabunPSK" w:hAnsi="TH SarabunIT๙" w:cs="TH SarabunIT๙"/>
          <w:b/>
          <w:bCs/>
          <w:color w:val="000000"/>
          <w:sz w:val="32"/>
          <w:szCs w:val="32"/>
        </w:rPr>
        <w:t xml:space="preserve">  </w:t>
      </w:r>
      <w:r w:rsidR="0099546E" w:rsidRPr="00417BDE">
        <w:rPr>
          <w:rFonts w:ascii="TH SarabunIT๙" w:eastAsia="TH SarabunPSK" w:hAnsi="TH SarabunIT๙" w:cs="TH SarabunIT๙"/>
          <w:b/>
          <w:bCs/>
          <w:color w:val="000000"/>
          <w:sz w:val="32"/>
          <w:szCs w:val="32"/>
        </w:rPr>
        <w:t>“</w:t>
      </w:r>
      <w:r w:rsidR="0099546E" w:rsidRPr="00417BDE">
        <w:rPr>
          <w:rFonts w:ascii="TH SarabunIT๙" w:eastAsia="TH SarabunPSK" w:hAnsi="TH SarabunIT๙" w:cs="TH SarabunIT๙"/>
          <w:b/>
          <w:bCs/>
          <w:color w:val="000000"/>
          <w:sz w:val="32"/>
          <w:szCs w:val="32"/>
          <w:cs/>
        </w:rPr>
        <w:t>สินบน</w:t>
      </w:r>
      <w:r w:rsidR="0099546E" w:rsidRPr="00417BDE">
        <w:rPr>
          <w:rFonts w:ascii="TH SarabunIT๙" w:eastAsia="TH SarabunPSK" w:hAnsi="TH SarabunIT๙" w:cs="TH SarabunIT๙"/>
          <w:b/>
          <w:bCs/>
          <w:color w:val="000000"/>
          <w:sz w:val="32"/>
          <w:szCs w:val="32"/>
        </w:rPr>
        <w:t>”</w:t>
      </w:r>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หมายถึง</w:t>
      </w:r>
      <w:r>
        <w:rPr>
          <w:rFonts w:ascii="TH SarabunIT๙" w:eastAsia="TH SarabunPSK" w:hAnsi="TH SarabunIT๙" w:cs="TH SarabunIT๙"/>
          <w:color w:val="000000"/>
          <w:sz w:val="32"/>
          <w:szCs w:val="32"/>
          <w:cs/>
        </w:rPr>
        <w:t xml:space="preserve"> ทรัพย์สินหรือประโยชน์อย่างอื่น</w:t>
      </w:r>
      <w:r w:rsidR="0099546E" w:rsidRPr="00BC0370">
        <w:rPr>
          <w:rFonts w:ascii="TH SarabunIT๙" w:eastAsia="TH SarabunPSK" w:hAnsi="TH SarabunIT๙" w:cs="TH SarabunIT๙"/>
          <w:color w:val="000000"/>
          <w:sz w:val="32"/>
          <w:szCs w:val="32"/>
          <w:cs/>
        </w:rPr>
        <w:t>ที่ให้แก่บุคคล เพื่อให้ผู้นั้นกระ</w:t>
      </w:r>
      <w:r>
        <w:rPr>
          <w:rFonts w:ascii="TH SarabunIT๙" w:eastAsia="TH SarabunPSK" w:hAnsi="TH SarabunIT๙" w:cs="TH SarabunIT๙"/>
          <w:color w:val="000000"/>
          <w:sz w:val="32"/>
          <w:szCs w:val="32"/>
          <w:cs/>
        </w:rPr>
        <w:t>ทำ</w:t>
      </w:r>
      <w:r w:rsidR="0099546E" w:rsidRPr="00BC0370">
        <w:rPr>
          <w:rFonts w:ascii="TH SarabunIT๙" w:eastAsia="TH SarabunPSK" w:hAnsi="TH SarabunIT๙" w:cs="TH SarabunIT๙"/>
          <w:color w:val="000000"/>
          <w:sz w:val="32"/>
          <w:szCs w:val="32"/>
          <w:cs/>
        </w:rPr>
        <w:t>การหรือละเว้น ไม่กระ</w:t>
      </w:r>
      <w:r>
        <w:rPr>
          <w:rFonts w:ascii="TH SarabunIT๙" w:eastAsia="TH SarabunPSK" w:hAnsi="TH SarabunIT๙" w:cs="TH SarabunIT๙"/>
          <w:color w:val="000000"/>
          <w:sz w:val="32"/>
          <w:szCs w:val="32"/>
          <w:cs/>
        </w:rPr>
        <w:t>ทำ</w:t>
      </w:r>
      <w:r w:rsidR="0099546E" w:rsidRPr="00BC0370">
        <w:rPr>
          <w:rFonts w:ascii="TH SarabunIT๙" w:eastAsia="TH SarabunPSK" w:hAnsi="TH SarabunIT๙" w:cs="TH SarabunIT๙"/>
          <w:color w:val="000000"/>
          <w:sz w:val="32"/>
          <w:szCs w:val="32"/>
          <w:cs/>
        </w:rPr>
        <w:t>การอย่างใดใน</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 xml:space="preserve">แหน่งหน้าที่ ไม่ว่าการนั้นชอบหรือมิชอบด้วยกฎหมายตามที่ผู้จ่ายเงินสินบนต้องการ </w:t>
      </w:r>
    </w:p>
    <w:p w:rsidR="00EF2E10" w:rsidRPr="00BC0370" w:rsidRDefault="00417BDE" w:rsidP="00417BDE">
      <w:pPr>
        <w:widowControl w:val="0"/>
        <w:pBdr>
          <w:top w:val="nil"/>
          <w:left w:val="nil"/>
          <w:bottom w:val="nil"/>
          <w:right w:val="nil"/>
          <w:between w:val="nil"/>
        </w:pBdr>
        <w:spacing w:before="123" w:line="226" w:lineRule="auto"/>
        <w:ind w:right="21" w:firstLine="758"/>
        <w:jc w:val="thaiDistribute"/>
        <w:rPr>
          <w:rFonts w:ascii="TH SarabunIT๙" w:eastAsia="TH SarabunPSK" w:hAnsi="TH SarabunIT๙" w:cs="TH SarabunIT๙"/>
          <w:color w:val="000000"/>
          <w:sz w:val="32"/>
          <w:szCs w:val="32"/>
        </w:rPr>
      </w:pPr>
      <w:r>
        <w:rPr>
          <w:rFonts w:ascii="TH SarabunIT๙" w:eastAsia="TH SarabunPSK" w:hAnsi="TH SarabunIT๙" w:cs="TH SarabunIT๙"/>
          <w:b/>
          <w:bCs/>
          <w:color w:val="000000"/>
          <w:sz w:val="32"/>
          <w:szCs w:val="32"/>
        </w:rPr>
        <w:t xml:space="preserve">  </w:t>
      </w:r>
      <w:r w:rsidR="0099546E" w:rsidRPr="00417BDE">
        <w:rPr>
          <w:rFonts w:ascii="TH SarabunIT๙" w:eastAsia="TH SarabunPSK" w:hAnsi="TH SarabunIT๙" w:cs="TH SarabunIT๙"/>
          <w:b/>
          <w:bCs/>
          <w:color w:val="000000"/>
          <w:sz w:val="32"/>
          <w:szCs w:val="32"/>
        </w:rPr>
        <w:t>“</w:t>
      </w:r>
      <w:r w:rsidR="0099546E" w:rsidRPr="00417BDE">
        <w:rPr>
          <w:rFonts w:ascii="TH SarabunIT๙" w:eastAsia="TH SarabunPSK" w:hAnsi="TH SarabunIT๙" w:cs="TH SarabunIT๙"/>
          <w:b/>
          <w:bCs/>
          <w:color w:val="000000"/>
          <w:sz w:val="32"/>
          <w:szCs w:val="32"/>
          <w:cs/>
        </w:rPr>
        <w:t>ของขวัญ ของ</w:t>
      </w:r>
      <w:r w:rsidRPr="00417BDE">
        <w:rPr>
          <w:rFonts w:ascii="TH SarabunIT๙" w:eastAsia="TH SarabunPSK" w:hAnsi="TH SarabunIT๙" w:cs="TH SarabunIT๙"/>
          <w:b/>
          <w:bCs/>
          <w:color w:val="000000"/>
          <w:sz w:val="32"/>
          <w:szCs w:val="32"/>
          <w:cs/>
        </w:rPr>
        <w:t>กำ</w:t>
      </w:r>
      <w:r w:rsidR="0099546E" w:rsidRPr="00417BDE">
        <w:rPr>
          <w:rFonts w:ascii="TH SarabunIT๙" w:eastAsia="TH SarabunPSK" w:hAnsi="TH SarabunIT๙" w:cs="TH SarabunIT๙"/>
          <w:b/>
          <w:bCs/>
          <w:color w:val="000000"/>
          <w:sz w:val="32"/>
          <w:szCs w:val="32"/>
          <w:cs/>
        </w:rPr>
        <w:t>นัล หรือประโยชน์อื่นใดที่ส่งผลต่อการปฏิบัติหน้าที่</w:t>
      </w:r>
      <w:r w:rsidR="0099546E" w:rsidRPr="00417BDE">
        <w:rPr>
          <w:rFonts w:ascii="TH SarabunIT๙" w:eastAsia="TH SarabunPSK" w:hAnsi="TH SarabunIT๙" w:cs="TH SarabunIT๙"/>
          <w:b/>
          <w:bCs/>
          <w:color w:val="000000"/>
          <w:sz w:val="32"/>
          <w:szCs w:val="32"/>
        </w:rPr>
        <w:t>”</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หมายความว่า เงิน</w:t>
      </w:r>
      <w:r>
        <w:rPr>
          <w:rFonts w:ascii="TH SarabunIT๙" w:eastAsia="TH SarabunPSK" w:hAnsi="TH SarabunIT๙" w:cs="TH SarabunIT๙" w:hint="cs"/>
          <w:color w:val="000000"/>
          <w:sz w:val="32"/>
          <w:szCs w:val="32"/>
          <w:cs/>
        </w:rPr>
        <w:t xml:space="preserve"> </w:t>
      </w:r>
      <w:proofErr w:type="gramStart"/>
      <w:r w:rsidR="0099546E" w:rsidRPr="00BC0370">
        <w:rPr>
          <w:rFonts w:ascii="TH SarabunIT๙" w:eastAsia="TH SarabunPSK" w:hAnsi="TH SarabunIT๙" w:cs="TH SarabunIT๙"/>
          <w:color w:val="000000"/>
          <w:sz w:val="32"/>
          <w:szCs w:val="32"/>
          <w:cs/>
        </w:rPr>
        <w:t>ทรัพย์สิน  บริการ</w:t>
      </w:r>
      <w:proofErr w:type="gramEnd"/>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 xml:space="preserve">หรือประโยชน์อื่นใด ที่มีมูลค่าและให้รวมถึงทิป </w:t>
      </w:r>
      <w:proofErr w:type="gramStart"/>
      <w:r w:rsidR="0099546E" w:rsidRPr="00BC0370">
        <w:rPr>
          <w:rFonts w:ascii="TH SarabunIT๙" w:eastAsia="TH SarabunPSK" w:hAnsi="TH SarabunIT๙" w:cs="TH SarabunIT๙"/>
          <w:color w:val="000000"/>
          <w:sz w:val="32"/>
          <w:szCs w:val="32"/>
          <w:cs/>
        </w:rPr>
        <w:t>โดยเจ้าหน้าที่ของรัฐได้รับนอกเหนือจากเงินเดือน  รายได้</w:t>
      </w:r>
      <w:proofErr w:type="gramEnd"/>
      <w:r w:rsidR="0099546E" w:rsidRPr="00BC0370">
        <w:rPr>
          <w:rFonts w:ascii="TH SarabunIT๙" w:eastAsia="TH SarabunPSK" w:hAnsi="TH SarabunIT๙" w:cs="TH SarabunIT๙"/>
          <w:color w:val="000000"/>
          <w:sz w:val="32"/>
          <w:szCs w:val="32"/>
          <w:cs/>
        </w:rPr>
        <w:t xml:space="preserve"> ผลประโยชน์จากราชการในกรณีปกติและมีผลต่อการตัดสินใจ การอนุมัติ การอนุญาต หรือการอื่นใด ในการปฏิบัติหน้าที่ ให้เป็นไปในลักษณะที่เอื้อประโยชน์ไปในทางทุจริตต่อผู้ให้ของขวัญทั้งในอดีต หรือ ในขณะรับหรือในอนาคต </w:t>
      </w:r>
    </w:p>
    <w:p w:rsidR="00EF2E10" w:rsidRPr="00BC0370" w:rsidRDefault="00417BDE" w:rsidP="00417BDE">
      <w:pPr>
        <w:widowControl w:val="0"/>
        <w:pBdr>
          <w:top w:val="nil"/>
          <w:left w:val="nil"/>
          <w:bottom w:val="nil"/>
          <w:right w:val="nil"/>
          <w:between w:val="nil"/>
        </w:pBdr>
        <w:spacing w:before="125" w:line="227" w:lineRule="auto"/>
        <w:ind w:left="30" w:right="110" w:firstLine="728"/>
        <w:jc w:val="thaiDistribute"/>
        <w:rPr>
          <w:rFonts w:ascii="TH SarabunIT๙" w:eastAsia="TH SarabunPSK" w:hAnsi="TH SarabunIT๙" w:cs="TH SarabunIT๙"/>
          <w:color w:val="000000"/>
          <w:sz w:val="32"/>
          <w:szCs w:val="32"/>
        </w:rPr>
      </w:pPr>
      <w:r>
        <w:rPr>
          <w:rFonts w:ascii="TH SarabunIT๙" w:eastAsia="TH SarabunPSK" w:hAnsi="TH SarabunIT๙" w:cs="TH SarabunIT๙"/>
          <w:b/>
          <w:bCs/>
          <w:color w:val="000000"/>
          <w:sz w:val="32"/>
          <w:szCs w:val="32"/>
        </w:rPr>
        <w:t xml:space="preserve">  </w:t>
      </w:r>
      <w:r w:rsidR="0099546E" w:rsidRPr="00417BDE">
        <w:rPr>
          <w:rFonts w:ascii="TH SarabunIT๙" w:eastAsia="TH SarabunPSK" w:hAnsi="TH SarabunIT๙" w:cs="TH SarabunIT๙"/>
          <w:b/>
          <w:bCs/>
          <w:color w:val="000000"/>
          <w:sz w:val="32"/>
          <w:szCs w:val="32"/>
        </w:rPr>
        <w:t>“</w:t>
      </w:r>
      <w:r w:rsidR="0099546E" w:rsidRPr="00417BDE">
        <w:rPr>
          <w:rFonts w:ascii="TH SarabunIT๙" w:eastAsia="TH SarabunPSK" w:hAnsi="TH SarabunIT๙" w:cs="TH SarabunIT๙"/>
          <w:b/>
          <w:bCs/>
          <w:color w:val="000000"/>
          <w:sz w:val="32"/>
          <w:szCs w:val="32"/>
          <w:cs/>
        </w:rPr>
        <w:t>ทรัพย์สิน</w:t>
      </w:r>
      <w:r w:rsidR="0099546E" w:rsidRPr="00417BDE">
        <w:rPr>
          <w:rFonts w:ascii="TH SarabunIT๙" w:eastAsia="TH SarabunPSK" w:hAnsi="TH SarabunIT๙" w:cs="TH SarabunIT๙"/>
          <w:b/>
          <w:bCs/>
          <w:color w:val="000000"/>
          <w:sz w:val="32"/>
          <w:szCs w:val="32"/>
        </w:rPr>
        <w:t>”</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 xml:space="preserve">หมายถึง ทรัพย์และวัตถุที่ไม่มีรูปร่าง ซึ่งอาจมีราคาและอาจถือครองเอาไว้ได้ เช่น เงิน บ้าน รถยนต์ หุ้น </w:t>
      </w:r>
    </w:p>
    <w:p w:rsidR="00EF2E10" w:rsidRPr="00BC0370" w:rsidRDefault="00417BDE" w:rsidP="00417BDE">
      <w:pPr>
        <w:widowControl w:val="0"/>
        <w:pBdr>
          <w:top w:val="nil"/>
          <w:left w:val="nil"/>
          <w:bottom w:val="nil"/>
          <w:right w:val="nil"/>
          <w:between w:val="nil"/>
        </w:pBdr>
        <w:spacing w:before="123" w:line="226" w:lineRule="auto"/>
        <w:ind w:right="18" w:firstLine="758"/>
        <w:jc w:val="thaiDistribute"/>
        <w:rPr>
          <w:rFonts w:ascii="TH SarabunIT๙" w:eastAsia="TH SarabunPSK" w:hAnsi="TH SarabunIT๙" w:cs="TH SarabunIT๙"/>
          <w:color w:val="000000"/>
          <w:sz w:val="32"/>
          <w:szCs w:val="32"/>
        </w:rPr>
      </w:pPr>
      <w:r>
        <w:rPr>
          <w:rFonts w:ascii="TH SarabunIT๙" w:eastAsia="TH SarabunPSK" w:hAnsi="TH SarabunIT๙" w:cs="TH SarabunIT๙"/>
          <w:b/>
          <w:bCs/>
          <w:color w:val="000000"/>
          <w:sz w:val="32"/>
          <w:szCs w:val="32"/>
        </w:rPr>
        <w:t xml:space="preserve">  </w:t>
      </w:r>
      <w:r w:rsidR="0099546E" w:rsidRPr="00417BDE">
        <w:rPr>
          <w:rFonts w:ascii="TH SarabunIT๙" w:eastAsia="TH SarabunPSK" w:hAnsi="TH SarabunIT๙" w:cs="TH SarabunIT๙"/>
          <w:b/>
          <w:bCs/>
          <w:color w:val="000000"/>
          <w:sz w:val="32"/>
          <w:szCs w:val="32"/>
        </w:rPr>
        <w:t>“</w:t>
      </w:r>
      <w:r w:rsidR="0099546E" w:rsidRPr="00417BDE">
        <w:rPr>
          <w:rFonts w:ascii="TH SarabunIT๙" w:eastAsia="TH SarabunPSK" w:hAnsi="TH SarabunIT๙" w:cs="TH SarabunIT๙"/>
          <w:b/>
          <w:bCs/>
          <w:color w:val="000000"/>
          <w:sz w:val="32"/>
          <w:szCs w:val="32"/>
          <w:cs/>
        </w:rPr>
        <w:t>การรับทรัพย์สินหรือประโยชน์อื่นใดโดยธรรมจรรยา</w:t>
      </w:r>
      <w:r w:rsidR="0099546E" w:rsidRPr="00417BDE">
        <w:rPr>
          <w:rFonts w:ascii="TH SarabunIT๙" w:eastAsia="TH SarabunPSK" w:hAnsi="TH SarabunIT๙" w:cs="TH SarabunIT๙"/>
          <w:b/>
          <w:bCs/>
          <w:color w:val="000000"/>
          <w:sz w:val="32"/>
          <w:szCs w:val="32"/>
        </w:rPr>
        <w:t>”</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หมายถึง การรับทรัพย์สิน</w:t>
      </w:r>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หรือประโยชน์อื่นใด</w:t>
      </w:r>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จากญาติห</w:t>
      </w:r>
      <w:r>
        <w:rPr>
          <w:rFonts w:ascii="TH SarabunIT๙" w:eastAsia="TH SarabunPSK" w:hAnsi="TH SarabunIT๙" w:cs="TH SarabunIT๙"/>
          <w:color w:val="000000"/>
          <w:sz w:val="32"/>
          <w:szCs w:val="32"/>
          <w:cs/>
        </w:rPr>
        <w:t>รือจากบุคคลที่ให้กันในโอกาสต่าง</w:t>
      </w:r>
      <w:r w:rsidR="0099546E" w:rsidRPr="00BC0370">
        <w:rPr>
          <w:rFonts w:ascii="TH SarabunIT๙" w:eastAsia="TH SarabunPSK" w:hAnsi="TH SarabunIT๙" w:cs="TH SarabunIT๙"/>
          <w:color w:val="000000"/>
          <w:sz w:val="32"/>
          <w:szCs w:val="32"/>
          <w:cs/>
        </w:rPr>
        <w:t xml:space="preserve">ๆ โดยปกติตามขนบธรรมเนียม ประเพณี หรือวัฒนธรรม หรือ ให้กันตามมารยาทที่ปฏิบัติกันในสังคม </w:t>
      </w:r>
    </w:p>
    <w:p w:rsidR="00EF2E10" w:rsidRPr="00BC0370" w:rsidRDefault="00417BDE" w:rsidP="00417BDE">
      <w:pPr>
        <w:widowControl w:val="0"/>
        <w:pBdr>
          <w:top w:val="nil"/>
          <w:left w:val="nil"/>
          <w:bottom w:val="nil"/>
          <w:right w:val="nil"/>
          <w:between w:val="nil"/>
        </w:pBdr>
        <w:spacing w:before="125" w:line="227" w:lineRule="auto"/>
        <w:ind w:left="19" w:right="24" w:firstLine="738"/>
        <w:jc w:val="thaiDistribute"/>
        <w:rPr>
          <w:rFonts w:ascii="TH SarabunIT๙" w:eastAsia="TH SarabunPSK" w:hAnsi="TH SarabunIT๙" w:cs="TH SarabunIT๙"/>
          <w:color w:val="000000"/>
          <w:sz w:val="32"/>
          <w:szCs w:val="32"/>
        </w:rPr>
      </w:pPr>
      <w:r>
        <w:rPr>
          <w:rFonts w:ascii="TH SarabunIT๙" w:eastAsia="TH SarabunPSK" w:hAnsi="TH SarabunIT๙" w:cs="TH SarabunIT๙"/>
          <w:b/>
          <w:bCs/>
          <w:color w:val="000000"/>
          <w:sz w:val="32"/>
          <w:szCs w:val="32"/>
        </w:rPr>
        <w:t xml:space="preserve">  </w:t>
      </w:r>
      <w:r w:rsidR="0099546E" w:rsidRPr="00417BDE">
        <w:rPr>
          <w:rFonts w:ascii="TH SarabunIT๙" w:eastAsia="TH SarabunPSK" w:hAnsi="TH SarabunIT๙" w:cs="TH SarabunIT๙"/>
          <w:b/>
          <w:bCs/>
          <w:color w:val="000000"/>
          <w:sz w:val="32"/>
          <w:szCs w:val="32"/>
        </w:rPr>
        <w:t>“</w:t>
      </w:r>
      <w:r w:rsidR="0099546E" w:rsidRPr="00417BDE">
        <w:rPr>
          <w:rFonts w:ascii="TH SarabunIT๙" w:eastAsia="TH SarabunPSK" w:hAnsi="TH SarabunIT๙" w:cs="TH SarabunIT๙"/>
          <w:b/>
          <w:bCs/>
          <w:color w:val="000000"/>
          <w:sz w:val="32"/>
          <w:szCs w:val="32"/>
          <w:cs/>
        </w:rPr>
        <w:t>ญาติ</w:t>
      </w:r>
      <w:r w:rsidR="0099546E" w:rsidRPr="00417BDE">
        <w:rPr>
          <w:rFonts w:ascii="TH SarabunIT๙" w:eastAsia="TH SarabunPSK" w:hAnsi="TH SarabunIT๙" w:cs="TH SarabunIT๙"/>
          <w:b/>
          <w:bCs/>
          <w:color w:val="000000"/>
          <w:sz w:val="32"/>
          <w:szCs w:val="32"/>
        </w:rPr>
        <w:t>”</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 xml:space="preserve">หมายถึง ผู้บุพการี ผู้สืบสันดาน พี่น้องร่วมบิดามารดา หรือร่วมบิดา </w:t>
      </w:r>
      <w:proofErr w:type="gramStart"/>
      <w:r w:rsidR="0099546E" w:rsidRPr="00BC0370">
        <w:rPr>
          <w:rFonts w:ascii="TH SarabunIT๙" w:eastAsia="TH SarabunPSK" w:hAnsi="TH SarabunIT๙" w:cs="TH SarabunIT๙"/>
          <w:color w:val="000000"/>
          <w:sz w:val="32"/>
          <w:szCs w:val="32"/>
          <w:cs/>
        </w:rPr>
        <w:t>หรือร่วมมารดาเดียวกัน  ลุง</w:t>
      </w:r>
      <w:proofErr w:type="gramEnd"/>
      <w:r w:rsidR="0099546E" w:rsidRPr="00BC0370">
        <w:rPr>
          <w:rFonts w:ascii="TH SarabunIT๙" w:eastAsia="TH SarabunPSK" w:hAnsi="TH SarabunIT๙" w:cs="TH SarabunIT๙"/>
          <w:color w:val="000000"/>
          <w:sz w:val="32"/>
          <w:szCs w:val="32"/>
          <w:cs/>
        </w:rPr>
        <w:t xml:space="preserve"> ป้า น้า อา คู่สมรส ผู้บุพการีหรือผู้สืบสันดานของคู่สมรส บุตรบุญธรรม หรือผู้รับบุตรบุญธรรม </w:t>
      </w:r>
    </w:p>
    <w:p w:rsidR="00EF2E10" w:rsidRPr="00BC0370" w:rsidRDefault="00417BDE" w:rsidP="00417BDE">
      <w:pPr>
        <w:widowControl w:val="0"/>
        <w:pBdr>
          <w:top w:val="nil"/>
          <w:left w:val="nil"/>
          <w:bottom w:val="nil"/>
          <w:right w:val="nil"/>
          <w:between w:val="nil"/>
        </w:pBdr>
        <w:spacing w:before="123" w:line="224" w:lineRule="auto"/>
        <w:ind w:left="24" w:right="35" w:firstLine="733"/>
        <w:jc w:val="thaiDistribute"/>
        <w:rPr>
          <w:rFonts w:ascii="TH SarabunIT๙" w:eastAsia="TH SarabunPSK" w:hAnsi="TH SarabunIT๙" w:cs="TH SarabunIT๙"/>
          <w:color w:val="000000"/>
          <w:sz w:val="32"/>
          <w:szCs w:val="32"/>
        </w:rPr>
      </w:pPr>
      <w:r>
        <w:rPr>
          <w:rFonts w:ascii="TH SarabunIT๙" w:eastAsia="TH SarabunPSK" w:hAnsi="TH SarabunIT๙" w:cs="TH SarabunIT๙"/>
          <w:b/>
          <w:bCs/>
          <w:color w:val="000000"/>
          <w:sz w:val="32"/>
          <w:szCs w:val="32"/>
        </w:rPr>
        <w:t xml:space="preserve">  </w:t>
      </w:r>
      <w:r w:rsidR="0099546E" w:rsidRPr="00417BDE">
        <w:rPr>
          <w:rFonts w:ascii="TH SarabunIT๙" w:eastAsia="TH SarabunPSK" w:hAnsi="TH SarabunIT๙" w:cs="TH SarabunIT๙"/>
          <w:b/>
          <w:bCs/>
          <w:color w:val="000000"/>
          <w:sz w:val="32"/>
          <w:szCs w:val="32"/>
        </w:rPr>
        <w:t>“</w:t>
      </w:r>
      <w:r w:rsidR="0099546E" w:rsidRPr="00417BDE">
        <w:rPr>
          <w:rFonts w:ascii="TH SarabunIT๙" w:eastAsia="TH SarabunPSK" w:hAnsi="TH SarabunIT๙" w:cs="TH SarabunIT๙"/>
          <w:b/>
          <w:bCs/>
          <w:color w:val="000000"/>
          <w:sz w:val="32"/>
          <w:szCs w:val="32"/>
          <w:cs/>
        </w:rPr>
        <w:t>ประโยชน์อื่นใด</w:t>
      </w:r>
      <w:r w:rsidR="0099546E" w:rsidRPr="00417BDE">
        <w:rPr>
          <w:rFonts w:ascii="TH SarabunIT๙" w:eastAsia="TH SarabunPSK" w:hAnsi="TH SarabunIT๙" w:cs="TH SarabunIT๙"/>
          <w:b/>
          <w:bCs/>
          <w:color w:val="000000"/>
          <w:sz w:val="32"/>
          <w:szCs w:val="32"/>
        </w:rPr>
        <w:t>”</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 xml:space="preserve">หมายถึง สิ่งที่มีมูลค่า ได้แก่ การลดราคา การรับความบันเทิง </w:t>
      </w:r>
      <w:proofErr w:type="gramStart"/>
      <w:r w:rsidR="0099546E" w:rsidRPr="00BC0370">
        <w:rPr>
          <w:rFonts w:ascii="TH SarabunIT๙" w:eastAsia="TH SarabunPSK" w:hAnsi="TH SarabunIT๙" w:cs="TH SarabunIT๙"/>
          <w:color w:val="000000"/>
          <w:sz w:val="32"/>
          <w:szCs w:val="32"/>
          <w:cs/>
        </w:rPr>
        <w:t>การรับบริการ  การรับการฝึกอบรม</w:t>
      </w:r>
      <w:proofErr w:type="gramEnd"/>
      <w:r w:rsidR="0099546E" w:rsidRPr="00BC0370">
        <w:rPr>
          <w:rFonts w:ascii="TH SarabunIT๙" w:eastAsia="TH SarabunPSK" w:hAnsi="TH SarabunIT๙" w:cs="TH SarabunIT๙"/>
          <w:color w:val="000000"/>
          <w:sz w:val="32"/>
          <w:szCs w:val="32"/>
          <w:cs/>
        </w:rPr>
        <w:t xml:space="preserve"> หรือสิ่งอื่นใดในลักษณะเดียวกัน </w:t>
      </w:r>
    </w:p>
    <w:p w:rsidR="00EF2E10" w:rsidRPr="00BC0370" w:rsidRDefault="00417BDE" w:rsidP="00417BDE">
      <w:pPr>
        <w:widowControl w:val="0"/>
        <w:pBdr>
          <w:top w:val="nil"/>
          <w:left w:val="nil"/>
          <w:bottom w:val="nil"/>
          <w:right w:val="nil"/>
          <w:between w:val="nil"/>
        </w:pBdr>
        <w:spacing w:before="130" w:line="225" w:lineRule="auto"/>
        <w:ind w:left="2" w:right="82" w:firstLine="756"/>
        <w:jc w:val="thaiDistribute"/>
        <w:rPr>
          <w:rFonts w:ascii="TH SarabunIT๙" w:eastAsia="TH SarabunPSK" w:hAnsi="TH SarabunIT๙" w:cs="TH SarabunIT๙"/>
          <w:color w:val="000000"/>
          <w:sz w:val="32"/>
          <w:szCs w:val="32"/>
        </w:rPr>
      </w:pPr>
      <w:r>
        <w:rPr>
          <w:rFonts w:ascii="TH SarabunIT๙" w:eastAsia="TH SarabunPSK" w:hAnsi="TH SarabunIT๙" w:cs="TH SarabunIT๙"/>
          <w:b/>
          <w:bCs/>
          <w:color w:val="000000"/>
          <w:sz w:val="32"/>
          <w:szCs w:val="32"/>
        </w:rPr>
        <w:t xml:space="preserve">  </w:t>
      </w:r>
      <w:r w:rsidR="0099546E" w:rsidRPr="00417BDE">
        <w:rPr>
          <w:rFonts w:ascii="TH SarabunIT๙" w:eastAsia="TH SarabunPSK" w:hAnsi="TH SarabunIT๙" w:cs="TH SarabunIT๙"/>
          <w:b/>
          <w:bCs/>
          <w:color w:val="000000"/>
          <w:sz w:val="32"/>
          <w:szCs w:val="32"/>
        </w:rPr>
        <w:t>“</w:t>
      </w:r>
      <w:r w:rsidR="0099546E" w:rsidRPr="00417BDE">
        <w:rPr>
          <w:rFonts w:ascii="TH SarabunIT๙" w:eastAsia="TH SarabunPSK" w:hAnsi="TH SarabunIT๙" w:cs="TH SarabunIT๙"/>
          <w:b/>
          <w:bCs/>
          <w:color w:val="000000"/>
          <w:sz w:val="32"/>
          <w:szCs w:val="32"/>
          <w:cs/>
        </w:rPr>
        <w:t>การปฏิบัติหน้าที่</w:t>
      </w:r>
      <w:r w:rsidR="0099546E" w:rsidRPr="00417BDE">
        <w:rPr>
          <w:rFonts w:ascii="TH SarabunIT๙" w:eastAsia="TH SarabunPSK" w:hAnsi="TH SarabunIT๙" w:cs="TH SarabunIT๙"/>
          <w:b/>
          <w:bCs/>
          <w:color w:val="000000"/>
          <w:sz w:val="32"/>
          <w:szCs w:val="32"/>
        </w:rPr>
        <w:t>”</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หมายความว่า เป็นการกระ</w:t>
      </w:r>
      <w:r>
        <w:rPr>
          <w:rFonts w:ascii="TH SarabunIT๙" w:eastAsia="TH SarabunPSK" w:hAnsi="TH SarabunIT๙" w:cs="TH SarabunIT๙"/>
          <w:color w:val="000000"/>
          <w:sz w:val="32"/>
          <w:szCs w:val="32"/>
          <w:cs/>
        </w:rPr>
        <w:t>ทำ</w:t>
      </w:r>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หรือการปฏิบัติหน้าที่</w:t>
      </w:r>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ของเจ้าหน้าที่รัฐใน</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 xml:space="preserve">แหน่งที่ ได้รับการแต่งตั้ง หรือได้รับมอบหมายให้ปฏิบัติหน้าที่ใดหน้าที่หนึ่ง หรือให้รักษาราชการแทน </w:t>
      </w:r>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ในหน้าที่ใดหน้าที่ หนึ่งทั้งเป็นการทั่วไปและเป็นการเฉพาะในฐานะเจ้าหน้าที่</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รวจที่กฎหมายได้</w:t>
      </w:r>
      <w:r>
        <w:rPr>
          <w:rFonts w:ascii="TH SarabunIT๙" w:eastAsia="TH SarabunPSK" w:hAnsi="TH SarabunIT๙" w:cs="TH SarabunIT๙"/>
          <w:color w:val="000000"/>
          <w:sz w:val="32"/>
          <w:szCs w:val="32"/>
          <w:cs/>
        </w:rPr>
        <w:t>กำ</w:t>
      </w:r>
      <w:r w:rsidR="0099546E" w:rsidRPr="00BC0370">
        <w:rPr>
          <w:rFonts w:ascii="TH SarabunIT๙" w:eastAsia="TH SarabunPSK" w:hAnsi="TH SarabunIT๙" w:cs="TH SarabunIT๙"/>
          <w:color w:val="000000"/>
          <w:sz w:val="32"/>
          <w:szCs w:val="32"/>
          <w:cs/>
        </w:rPr>
        <w:t>หนด</w:t>
      </w:r>
      <w:r>
        <w:rPr>
          <w:rFonts w:ascii="TH SarabunIT๙" w:eastAsia="TH SarabunPSK" w:hAnsi="TH SarabunIT๙" w:cs="TH SarabunIT๙"/>
          <w:color w:val="000000"/>
          <w:sz w:val="32"/>
          <w:szCs w:val="32"/>
          <w:cs/>
        </w:rPr>
        <w:t>อำ</w:t>
      </w:r>
      <w:r w:rsidR="0099546E" w:rsidRPr="00BC0370">
        <w:rPr>
          <w:rFonts w:ascii="TH SarabunIT๙" w:eastAsia="TH SarabunPSK" w:hAnsi="TH SarabunIT๙" w:cs="TH SarabunIT๙"/>
          <w:color w:val="000000"/>
          <w:sz w:val="32"/>
          <w:szCs w:val="32"/>
          <w:cs/>
        </w:rPr>
        <w:t>นาจหน้าที่ไว้หรือเป็น การกระ</w:t>
      </w:r>
      <w:r>
        <w:rPr>
          <w:rFonts w:ascii="TH SarabunIT๙" w:eastAsia="TH SarabunPSK" w:hAnsi="TH SarabunIT๙" w:cs="TH SarabunIT๙"/>
          <w:color w:val="000000"/>
          <w:sz w:val="32"/>
          <w:szCs w:val="32"/>
          <w:cs/>
        </w:rPr>
        <w:t>ทำ</w:t>
      </w:r>
      <w:r w:rsidR="0099546E" w:rsidRPr="00BC0370">
        <w:rPr>
          <w:rFonts w:ascii="TH SarabunIT๙" w:eastAsia="TH SarabunPSK" w:hAnsi="TH SarabunIT๙" w:cs="TH SarabunIT๙"/>
          <w:color w:val="000000"/>
          <w:sz w:val="32"/>
          <w:szCs w:val="32"/>
          <w:cs/>
        </w:rPr>
        <w:t>ไปตาม</w:t>
      </w:r>
      <w:r>
        <w:rPr>
          <w:rFonts w:ascii="TH SarabunIT๙" w:eastAsia="TH SarabunPSK" w:hAnsi="TH SarabunIT๙" w:cs="TH SarabunIT๙"/>
          <w:color w:val="000000"/>
          <w:sz w:val="32"/>
          <w:szCs w:val="32"/>
          <w:cs/>
        </w:rPr>
        <w:t>อำ</w:t>
      </w:r>
      <w:r w:rsidR="0099546E" w:rsidRPr="00BC0370">
        <w:rPr>
          <w:rFonts w:ascii="TH SarabunIT๙" w:eastAsia="TH SarabunPSK" w:hAnsi="TH SarabunIT๙" w:cs="TH SarabunIT๙"/>
          <w:color w:val="000000"/>
          <w:sz w:val="32"/>
          <w:szCs w:val="32"/>
          <w:cs/>
        </w:rPr>
        <w:t>นาจหน้าที่ที่กฎหมายระบุไว้ให้มี</w:t>
      </w:r>
      <w:r>
        <w:rPr>
          <w:rFonts w:ascii="TH SarabunIT๙" w:eastAsia="TH SarabunPSK" w:hAnsi="TH SarabunIT๙" w:cs="TH SarabunIT๙"/>
          <w:color w:val="000000"/>
          <w:sz w:val="32"/>
          <w:szCs w:val="32"/>
          <w:cs/>
        </w:rPr>
        <w:t>อำ</w:t>
      </w:r>
      <w:r w:rsidR="0099546E" w:rsidRPr="00BC0370">
        <w:rPr>
          <w:rFonts w:ascii="TH SarabunIT๙" w:eastAsia="TH SarabunPSK" w:hAnsi="TH SarabunIT๙" w:cs="TH SarabunIT๙"/>
          <w:color w:val="000000"/>
          <w:sz w:val="32"/>
          <w:szCs w:val="32"/>
          <w:cs/>
        </w:rPr>
        <w:t>นาจหน้าที่ของ</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 xml:space="preserve">รวจ </w:t>
      </w:r>
    </w:p>
    <w:p w:rsidR="00EF2E10" w:rsidRPr="00BC0370" w:rsidRDefault="00417BDE" w:rsidP="00417BDE">
      <w:pPr>
        <w:widowControl w:val="0"/>
        <w:pBdr>
          <w:top w:val="nil"/>
          <w:left w:val="nil"/>
          <w:bottom w:val="nil"/>
          <w:right w:val="nil"/>
          <w:between w:val="nil"/>
        </w:pBdr>
        <w:spacing w:before="125" w:line="227" w:lineRule="auto"/>
        <w:ind w:left="23" w:right="19" w:firstLine="735"/>
        <w:jc w:val="thaiDistribute"/>
        <w:rPr>
          <w:rFonts w:ascii="TH SarabunIT๙" w:eastAsia="TH SarabunPSK" w:hAnsi="TH SarabunIT๙" w:cs="TH SarabunIT๙"/>
          <w:color w:val="000000"/>
          <w:sz w:val="32"/>
          <w:szCs w:val="32"/>
        </w:rPr>
      </w:pPr>
      <w:r>
        <w:rPr>
          <w:rFonts w:ascii="TH SarabunIT๙" w:eastAsia="TH SarabunPSK" w:hAnsi="TH SarabunIT๙" w:cs="TH SarabunIT๙"/>
          <w:b/>
          <w:bCs/>
          <w:color w:val="000000"/>
          <w:sz w:val="32"/>
          <w:szCs w:val="32"/>
        </w:rPr>
        <w:t xml:space="preserve">  </w:t>
      </w:r>
      <w:r w:rsidR="0099546E" w:rsidRPr="00417BDE">
        <w:rPr>
          <w:rFonts w:ascii="TH SarabunIT๙" w:eastAsia="TH SarabunPSK" w:hAnsi="TH SarabunIT๙" w:cs="TH SarabunIT๙"/>
          <w:b/>
          <w:bCs/>
          <w:color w:val="000000"/>
          <w:sz w:val="32"/>
          <w:szCs w:val="32"/>
        </w:rPr>
        <w:t>“</w:t>
      </w:r>
      <w:r w:rsidR="0099546E" w:rsidRPr="00417BDE">
        <w:rPr>
          <w:rFonts w:ascii="TH SarabunIT๙" w:eastAsia="TH SarabunPSK" w:hAnsi="TH SarabunIT๙" w:cs="TH SarabunIT๙"/>
          <w:b/>
          <w:bCs/>
          <w:color w:val="000000"/>
          <w:sz w:val="32"/>
          <w:szCs w:val="32"/>
          <w:cs/>
        </w:rPr>
        <w:t>ผู้บังคับบัญชา</w:t>
      </w:r>
      <w:r w:rsidR="0099546E" w:rsidRPr="00417BDE">
        <w:rPr>
          <w:rFonts w:ascii="TH SarabunIT๙" w:eastAsia="TH SarabunPSK" w:hAnsi="TH SarabunIT๙" w:cs="TH SarabunIT๙"/>
          <w:b/>
          <w:bCs/>
          <w:color w:val="000000"/>
          <w:sz w:val="32"/>
          <w:szCs w:val="32"/>
        </w:rPr>
        <w:t>”</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หมายความว่า ผู้</w:t>
      </w:r>
      <w:r>
        <w:rPr>
          <w:rFonts w:ascii="TH SarabunIT๙" w:eastAsia="TH SarabunPSK" w:hAnsi="TH SarabunIT๙" w:cs="TH SarabunIT๙"/>
          <w:color w:val="000000"/>
          <w:sz w:val="32"/>
          <w:szCs w:val="32"/>
          <w:cs/>
        </w:rPr>
        <w:t>กำ</w:t>
      </w:r>
      <w:r w:rsidR="0099546E" w:rsidRPr="00BC0370">
        <w:rPr>
          <w:rFonts w:ascii="TH SarabunIT๙" w:eastAsia="TH SarabunPSK" w:hAnsi="TH SarabunIT๙" w:cs="TH SarabunIT๙"/>
          <w:color w:val="000000"/>
          <w:sz w:val="32"/>
          <w:szCs w:val="32"/>
          <w:cs/>
        </w:rPr>
        <w:t>กับการสถานี</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รวจภูธร</w:t>
      </w:r>
      <w:r>
        <w:rPr>
          <w:rFonts w:ascii="TH SarabunIT๙" w:eastAsia="TH SarabunPSK" w:hAnsi="TH SarabunIT๙" w:cs="TH SarabunIT๙"/>
          <w:color w:val="000000"/>
          <w:sz w:val="32"/>
          <w:szCs w:val="32"/>
          <w:cs/>
        </w:rPr>
        <w:t>แม่กา</w:t>
      </w:r>
      <w:r w:rsidR="0099546E" w:rsidRPr="00BC0370">
        <w:rPr>
          <w:rFonts w:ascii="TH SarabunIT๙" w:eastAsia="TH SarabunPSK" w:hAnsi="TH SarabunIT๙" w:cs="TH SarabunIT๙"/>
          <w:color w:val="000000"/>
          <w:sz w:val="32"/>
          <w:szCs w:val="32"/>
          <w:cs/>
        </w:rPr>
        <w:t xml:space="preserve"> ที่มี</w:t>
      </w:r>
      <w:r>
        <w:rPr>
          <w:rFonts w:ascii="TH SarabunIT๙" w:eastAsia="TH SarabunPSK" w:hAnsi="TH SarabunIT๙" w:cs="TH SarabunIT๙"/>
          <w:color w:val="000000"/>
          <w:sz w:val="32"/>
          <w:szCs w:val="32"/>
          <w:cs/>
        </w:rPr>
        <w:t>อำ</w:t>
      </w:r>
      <w:r w:rsidR="0099546E" w:rsidRPr="00BC0370">
        <w:rPr>
          <w:rFonts w:ascii="TH SarabunIT๙" w:eastAsia="TH SarabunPSK" w:hAnsi="TH SarabunIT๙" w:cs="TH SarabunIT๙"/>
          <w:color w:val="000000"/>
          <w:sz w:val="32"/>
          <w:szCs w:val="32"/>
          <w:cs/>
        </w:rPr>
        <w:t xml:space="preserve">นาจหน้าที่ในการสั่งการ </w:t>
      </w:r>
      <w:r>
        <w:rPr>
          <w:rFonts w:ascii="TH SarabunIT๙" w:eastAsia="TH SarabunPSK" w:hAnsi="TH SarabunIT๙" w:cs="TH SarabunIT๙"/>
          <w:color w:val="000000"/>
          <w:sz w:val="32"/>
          <w:szCs w:val="32"/>
          <w:cs/>
        </w:rPr>
        <w:t>กำ</w:t>
      </w:r>
      <w:r w:rsidR="0099546E" w:rsidRPr="00BC0370">
        <w:rPr>
          <w:rFonts w:ascii="TH SarabunIT๙" w:eastAsia="TH SarabunPSK" w:hAnsi="TH SarabunIT๙" w:cs="TH SarabunIT๙"/>
          <w:color w:val="000000"/>
          <w:sz w:val="32"/>
          <w:szCs w:val="32"/>
          <w:cs/>
        </w:rPr>
        <w:t>กับ</w:t>
      </w:r>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ติดตาม และตรวจสอบเจ้าหน้าที่</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 xml:space="preserve">รวจในสังกัด </w:t>
      </w:r>
    </w:p>
    <w:p w:rsidR="00EF2E10" w:rsidRPr="00BC0370" w:rsidRDefault="00417BDE" w:rsidP="00417BDE">
      <w:pPr>
        <w:widowControl w:val="0"/>
        <w:pBdr>
          <w:top w:val="nil"/>
          <w:left w:val="nil"/>
          <w:bottom w:val="nil"/>
          <w:right w:val="nil"/>
          <w:between w:val="nil"/>
        </w:pBdr>
        <w:spacing w:before="123" w:line="227" w:lineRule="auto"/>
        <w:ind w:left="25" w:right="-8" w:firstLine="732"/>
        <w:jc w:val="thaiDistribute"/>
        <w:rPr>
          <w:rFonts w:ascii="TH SarabunIT๙" w:eastAsia="TH SarabunPSK" w:hAnsi="TH SarabunIT๙" w:cs="TH SarabunIT๙"/>
          <w:color w:val="000000"/>
          <w:sz w:val="32"/>
          <w:szCs w:val="32"/>
        </w:rPr>
      </w:pPr>
      <w:r>
        <w:rPr>
          <w:rFonts w:ascii="TH SarabunIT๙" w:eastAsia="TH SarabunPSK" w:hAnsi="TH SarabunIT๙" w:cs="TH SarabunIT๙"/>
          <w:b/>
          <w:bCs/>
          <w:color w:val="000000"/>
          <w:sz w:val="32"/>
          <w:szCs w:val="32"/>
        </w:rPr>
        <w:t xml:space="preserve">  </w:t>
      </w:r>
      <w:r w:rsidR="0099546E" w:rsidRPr="00417BDE">
        <w:rPr>
          <w:rFonts w:ascii="TH SarabunIT๙" w:eastAsia="TH SarabunPSK" w:hAnsi="TH SarabunIT๙" w:cs="TH SarabunIT๙"/>
          <w:b/>
          <w:bCs/>
          <w:color w:val="000000"/>
          <w:sz w:val="32"/>
          <w:szCs w:val="32"/>
        </w:rPr>
        <w:t>“</w:t>
      </w:r>
      <w:r w:rsidR="0099546E" w:rsidRPr="00417BDE">
        <w:rPr>
          <w:rFonts w:ascii="TH SarabunIT๙" w:eastAsia="TH SarabunPSK" w:hAnsi="TH SarabunIT๙" w:cs="TH SarabunIT๙"/>
          <w:b/>
          <w:bCs/>
          <w:color w:val="000000"/>
          <w:sz w:val="32"/>
          <w:szCs w:val="32"/>
          <w:cs/>
        </w:rPr>
        <w:t>ผู้ใต้บังคับบัญชา</w:t>
      </w:r>
      <w:r w:rsidR="0099546E" w:rsidRPr="00417BDE">
        <w:rPr>
          <w:rFonts w:ascii="TH SarabunIT๙" w:eastAsia="TH SarabunPSK" w:hAnsi="TH SarabunIT๙" w:cs="TH SarabunIT๙"/>
          <w:b/>
          <w:bCs/>
          <w:color w:val="000000"/>
          <w:sz w:val="32"/>
          <w:szCs w:val="32"/>
        </w:rPr>
        <w:t>”</w:t>
      </w:r>
      <w:r>
        <w:rPr>
          <w:rFonts w:ascii="TH SarabunIT๙" w:eastAsia="TH SarabunPSK" w:hAnsi="TH SarabunIT๙" w:cs="TH SarabunIT๙" w:hint="cs"/>
          <w:b/>
          <w:bCs/>
          <w:color w:val="000000"/>
          <w:sz w:val="32"/>
          <w:szCs w:val="32"/>
          <w:cs/>
        </w:rPr>
        <w:t xml:space="preserve"> </w:t>
      </w:r>
      <w:r w:rsidR="0099546E" w:rsidRPr="00BC0370">
        <w:rPr>
          <w:rFonts w:ascii="TH SarabunIT๙" w:eastAsia="TH SarabunPSK" w:hAnsi="TH SarabunIT๙" w:cs="TH SarabunIT๙"/>
          <w:color w:val="000000"/>
          <w:sz w:val="32"/>
          <w:szCs w:val="32"/>
          <w:cs/>
        </w:rPr>
        <w:t>หมายถึง</w:t>
      </w:r>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ข้าราชการ</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รวจในสังกัดสถานี</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รวจภูธร</w:t>
      </w:r>
      <w:r>
        <w:rPr>
          <w:rFonts w:ascii="TH SarabunIT๙" w:eastAsia="TH SarabunPSK" w:hAnsi="TH SarabunIT๙" w:cs="TH SarabunIT๙"/>
          <w:color w:val="000000"/>
          <w:sz w:val="32"/>
          <w:szCs w:val="32"/>
          <w:cs/>
        </w:rPr>
        <w:t>แม่กาทุกน</w:t>
      </w:r>
      <w:r>
        <w:rPr>
          <w:rFonts w:ascii="TH SarabunIT๙" w:eastAsia="TH SarabunPSK" w:hAnsi="TH SarabunIT๙" w:cs="TH SarabunIT๙" w:hint="cs"/>
          <w:color w:val="000000"/>
          <w:sz w:val="32"/>
          <w:szCs w:val="32"/>
          <w:cs/>
        </w:rPr>
        <w:t>าย</w:t>
      </w:r>
      <w:r w:rsidR="0099546E" w:rsidRPr="00BC0370">
        <w:rPr>
          <w:rFonts w:ascii="TH SarabunIT๙" w:eastAsia="TH SarabunPSK" w:hAnsi="TH SarabunIT๙" w:cs="TH SarabunIT๙"/>
          <w:color w:val="000000"/>
          <w:sz w:val="32"/>
          <w:szCs w:val="32"/>
          <w:cs/>
        </w:rPr>
        <w:t xml:space="preserve">นอกเหนือจาก ผู้บังคับบัญชา </w:t>
      </w:r>
    </w:p>
    <w:p w:rsidR="00EF2E10" w:rsidRPr="00BC0370" w:rsidRDefault="0099546E" w:rsidP="00417BDE">
      <w:pPr>
        <w:widowControl w:val="0"/>
        <w:pBdr>
          <w:top w:val="nil"/>
          <w:left w:val="nil"/>
          <w:bottom w:val="nil"/>
          <w:right w:val="nil"/>
          <w:between w:val="nil"/>
        </w:pBdr>
        <w:spacing w:before="3" w:line="240" w:lineRule="auto"/>
        <w:ind w:left="19" w:firstLine="701"/>
        <w:rPr>
          <w:rFonts w:ascii="TH SarabunIT๙" w:eastAsia="TH SarabunPSK" w:hAnsi="TH SarabunIT๙" w:cs="TH SarabunIT๙"/>
          <w:b/>
          <w:color w:val="000000"/>
          <w:sz w:val="32"/>
          <w:szCs w:val="32"/>
        </w:rPr>
      </w:pPr>
      <w:r w:rsidRPr="00BC0370">
        <w:rPr>
          <w:rFonts w:ascii="TH SarabunIT๙" w:eastAsia="TH SarabunPSK" w:hAnsi="TH SarabunIT๙" w:cs="TH SarabunIT๙"/>
          <w:b/>
          <w:bCs/>
          <w:color w:val="000000"/>
          <w:sz w:val="32"/>
          <w:szCs w:val="32"/>
          <w:cs/>
        </w:rPr>
        <w:t xml:space="preserve">แนวปฏิบัติในการป้องกันการรับสินบน </w:t>
      </w:r>
    </w:p>
    <w:p w:rsidR="00EF2E10" w:rsidRPr="00BC0370" w:rsidRDefault="00417BDE">
      <w:pPr>
        <w:widowControl w:val="0"/>
        <w:pBdr>
          <w:top w:val="nil"/>
          <w:left w:val="nil"/>
          <w:bottom w:val="nil"/>
          <w:right w:val="nil"/>
          <w:between w:val="nil"/>
        </w:pBdr>
        <w:spacing w:line="227" w:lineRule="auto"/>
        <w:ind w:right="87" w:firstLine="742"/>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1.</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ห้ามมิให้ข้าราชการ</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รวจในสังกัดสถานี</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รวจภูธร</w:t>
      </w:r>
      <w:r>
        <w:rPr>
          <w:rFonts w:ascii="TH SarabunIT๙" w:eastAsia="TH SarabunPSK" w:hAnsi="TH SarabunIT๙" w:cs="TH SarabunIT๙"/>
          <w:color w:val="000000"/>
          <w:sz w:val="32"/>
          <w:szCs w:val="32"/>
          <w:cs/>
        </w:rPr>
        <w:t>แม่กา</w:t>
      </w:r>
      <w:r w:rsidR="0099546E" w:rsidRPr="00BC0370">
        <w:rPr>
          <w:rFonts w:ascii="TH SarabunIT๙" w:eastAsia="TH SarabunPSK" w:hAnsi="TH SarabunIT๙" w:cs="TH SarabunIT๙"/>
          <w:color w:val="000000"/>
          <w:sz w:val="32"/>
          <w:szCs w:val="32"/>
          <w:cs/>
        </w:rPr>
        <w:t xml:space="preserve"> เข้าไปมีส่วนเกี่ยวข้องในการ ให้หรือรับสินบนทุกรูปแบบ ไม่ว่าทางตรงหรือทางอ้อม </w:t>
      </w:r>
    </w:p>
    <w:p w:rsidR="00EF2E10" w:rsidRPr="00BC0370" w:rsidRDefault="00417BDE">
      <w:pPr>
        <w:widowControl w:val="0"/>
        <w:pBdr>
          <w:top w:val="nil"/>
          <w:left w:val="nil"/>
          <w:bottom w:val="nil"/>
          <w:right w:val="nil"/>
          <w:between w:val="nil"/>
        </w:pBdr>
        <w:spacing w:before="3" w:line="227" w:lineRule="auto"/>
        <w:ind w:left="30" w:right="85" w:firstLine="712"/>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2.</w:t>
      </w:r>
      <w:r w:rsidR="0099546E" w:rsidRPr="00BC0370">
        <w:rPr>
          <w:rFonts w:ascii="TH SarabunIT๙" w:eastAsia="TH SarabunPSK" w:hAnsi="TH SarabunIT๙" w:cs="TH SarabunIT๙"/>
          <w:color w:val="000000"/>
          <w:sz w:val="32"/>
          <w:szCs w:val="32"/>
        </w:rPr>
        <w:t xml:space="preserve"> </w:t>
      </w:r>
      <w:r w:rsidR="00C57C63">
        <w:rPr>
          <w:rFonts w:ascii="TH SarabunIT๙" w:eastAsia="TH SarabunPSK" w:hAnsi="TH SarabunIT๙" w:cs="TH SarabunIT๙" w:hint="cs"/>
          <w:color w:val="000000"/>
          <w:sz w:val="32"/>
          <w:szCs w:val="32"/>
          <w:cs/>
        </w:rPr>
        <w:t>ห้ามมิให้ข้าราชการตำรวจในสังกัดสถานีตำรวจภูธรแม่กา เรียกร้อง หรือรับสินบน</w:t>
      </w:r>
      <w:r w:rsidR="0099546E" w:rsidRPr="00BC0370">
        <w:rPr>
          <w:rFonts w:ascii="TH SarabunIT๙" w:eastAsia="TH SarabunPSK" w:hAnsi="TH SarabunIT๙" w:cs="TH SarabunIT๙"/>
          <w:color w:val="000000"/>
          <w:sz w:val="32"/>
          <w:szCs w:val="32"/>
          <w:cs/>
        </w:rPr>
        <w:t xml:space="preserve"> เพื่อประโยชน์ส่วนตน หรือประโยชน์ของบุคคลอื่น </w:t>
      </w:r>
    </w:p>
    <w:p w:rsidR="00EF2E10" w:rsidRPr="00BC0370" w:rsidRDefault="00417BDE">
      <w:pPr>
        <w:widowControl w:val="0"/>
        <w:pBdr>
          <w:top w:val="nil"/>
          <w:left w:val="nil"/>
          <w:bottom w:val="nil"/>
          <w:right w:val="nil"/>
          <w:between w:val="nil"/>
        </w:pBdr>
        <w:spacing w:before="3" w:line="225" w:lineRule="auto"/>
        <w:ind w:left="21" w:right="41" w:firstLine="721"/>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3.</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ให้ถือปฏิบัติตามนโยบายการต่อต้านการทุจริตคอร์</w:t>
      </w:r>
      <w:proofErr w:type="spellStart"/>
      <w:r w:rsidR="0099546E" w:rsidRPr="00BC0370">
        <w:rPr>
          <w:rFonts w:ascii="TH SarabunIT๙" w:eastAsia="TH SarabunPSK" w:hAnsi="TH SarabunIT๙" w:cs="TH SarabunIT๙"/>
          <w:color w:val="000000"/>
          <w:sz w:val="32"/>
          <w:szCs w:val="32"/>
          <w:cs/>
        </w:rPr>
        <w:t>รัป</w:t>
      </w:r>
      <w:proofErr w:type="spellEnd"/>
      <w:r w:rsidR="0099546E" w:rsidRPr="00BC0370">
        <w:rPr>
          <w:rFonts w:ascii="TH SarabunIT๙" w:eastAsia="TH SarabunPSK" w:hAnsi="TH SarabunIT๙" w:cs="TH SarabunIT๙"/>
          <w:color w:val="000000"/>
          <w:sz w:val="32"/>
          <w:szCs w:val="32"/>
          <w:cs/>
        </w:rPr>
        <w:t xml:space="preserve">ชัน โดยไม่เข้าไปเกี่ยวข้องกับการทุจริตคอร์ </w:t>
      </w:r>
      <w:proofErr w:type="spellStart"/>
      <w:r w:rsidR="0099546E" w:rsidRPr="00BC0370">
        <w:rPr>
          <w:rFonts w:ascii="TH SarabunIT๙" w:eastAsia="TH SarabunPSK" w:hAnsi="TH SarabunIT๙" w:cs="TH SarabunIT๙"/>
          <w:color w:val="000000"/>
          <w:sz w:val="32"/>
          <w:szCs w:val="32"/>
          <w:cs/>
        </w:rPr>
        <w:t>รัป</w:t>
      </w:r>
      <w:proofErr w:type="spellEnd"/>
      <w:r w:rsidR="0099546E" w:rsidRPr="00BC0370">
        <w:rPr>
          <w:rFonts w:ascii="TH SarabunIT๙" w:eastAsia="TH SarabunPSK" w:hAnsi="TH SarabunIT๙" w:cs="TH SarabunIT๙"/>
          <w:color w:val="000000"/>
          <w:sz w:val="32"/>
          <w:szCs w:val="32"/>
          <w:cs/>
        </w:rPr>
        <w:t xml:space="preserve">ชัน ไม่ว่าจะโดยทางตรงหรือทางอ้อม </w:t>
      </w:r>
    </w:p>
    <w:p w:rsidR="00EF2E10" w:rsidRDefault="00417BDE">
      <w:pPr>
        <w:widowControl w:val="0"/>
        <w:pBdr>
          <w:top w:val="nil"/>
          <w:left w:val="nil"/>
          <w:bottom w:val="nil"/>
          <w:right w:val="nil"/>
          <w:between w:val="nil"/>
        </w:pBdr>
        <w:spacing w:before="10" w:line="224" w:lineRule="auto"/>
        <w:ind w:left="21" w:right="87" w:firstLine="721"/>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4.</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การปฏิบัติงานในหน้าที่ให้ถือปฏิบัติตามข้อบังคับ ระเบียบวินัย</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 xml:space="preserve">รวจ และกฎหมายที่เกี่ยวข้อง อย่างเคร่งครัด </w:t>
      </w:r>
    </w:p>
    <w:p w:rsidR="0099546E" w:rsidRDefault="0099546E" w:rsidP="0099546E">
      <w:pPr>
        <w:widowControl w:val="0"/>
        <w:pBdr>
          <w:top w:val="nil"/>
          <w:left w:val="nil"/>
          <w:bottom w:val="nil"/>
          <w:right w:val="nil"/>
          <w:between w:val="nil"/>
        </w:pBdr>
        <w:spacing w:line="240" w:lineRule="auto"/>
        <w:ind w:right="-6"/>
        <w:jc w:val="right"/>
        <w:rPr>
          <w:rFonts w:ascii="TH SarabunIT๙" w:eastAsia="TH SarabunPSK" w:hAnsi="TH SarabunIT๙" w:cs="TH SarabunIT๙"/>
          <w:color w:val="000000"/>
          <w:sz w:val="32"/>
          <w:szCs w:val="32"/>
        </w:rPr>
      </w:pPr>
    </w:p>
    <w:p w:rsidR="00EF2E10" w:rsidRPr="00BC0370" w:rsidRDefault="00C57C63" w:rsidP="0099546E">
      <w:pPr>
        <w:widowControl w:val="0"/>
        <w:pBdr>
          <w:top w:val="nil"/>
          <w:left w:val="nil"/>
          <w:bottom w:val="nil"/>
          <w:right w:val="nil"/>
          <w:between w:val="nil"/>
        </w:pBdr>
        <w:spacing w:line="240" w:lineRule="auto"/>
        <w:ind w:right="-6"/>
        <w:jc w:val="right"/>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rPr>
        <w:t xml:space="preserve">5. </w:t>
      </w:r>
      <w:r w:rsidR="0099546E" w:rsidRPr="00BC0370">
        <w:rPr>
          <w:rFonts w:ascii="TH SarabunIT๙" w:eastAsia="TH SarabunPSK" w:hAnsi="TH SarabunIT๙" w:cs="TH SarabunIT๙"/>
          <w:color w:val="000000"/>
          <w:sz w:val="32"/>
          <w:szCs w:val="32"/>
          <w:cs/>
        </w:rPr>
        <w:t>ไม่กระ</w:t>
      </w:r>
      <w:r w:rsidR="00417BDE">
        <w:rPr>
          <w:rFonts w:ascii="TH SarabunIT๙" w:eastAsia="TH SarabunPSK" w:hAnsi="TH SarabunIT๙" w:cs="TH SarabunIT๙"/>
          <w:color w:val="000000"/>
          <w:sz w:val="32"/>
          <w:szCs w:val="32"/>
          <w:cs/>
        </w:rPr>
        <w:t>ทำ</w:t>
      </w:r>
      <w:r>
        <w:rPr>
          <w:rFonts w:ascii="TH SarabunIT๙" w:eastAsia="TH SarabunPSK" w:hAnsi="TH SarabunIT๙" w:cs="TH SarabunIT๙" w:hint="cs"/>
          <w:color w:val="000000"/>
          <w:sz w:val="32"/>
          <w:szCs w:val="32"/>
          <w:cs/>
        </w:rPr>
        <w:t>การใดๆ</w:t>
      </w:r>
      <w:r w:rsidR="0099546E" w:rsidRPr="00BC0370">
        <w:rPr>
          <w:rFonts w:ascii="TH SarabunIT๙" w:eastAsia="TH SarabunPSK" w:hAnsi="TH SarabunIT๙" w:cs="TH SarabunIT๙"/>
          <w:color w:val="000000"/>
          <w:sz w:val="32"/>
          <w:szCs w:val="32"/>
        </w:rPr>
        <w:t>…</w:t>
      </w:r>
    </w:p>
    <w:p w:rsidR="00C57C63" w:rsidRDefault="00C57C63" w:rsidP="00C57C63">
      <w:pPr>
        <w:widowControl w:val="0"/>
        <w:pBdr>
          <w:top w:val="nil"/>
          <w:left w:val="nil"/>
          <w:bottom w:val="nil"/>
          <w:right w:val="nil"/>
          <w:between w:val="nil"/>
        </w:pBdr>
        <w:spacing w:line="240" w:lineRule="auto"/>
        <w:ind w:left="743"/>
        <w:rPr>
          <w:rFonts w:ascii="TH SarabunIT๙" w:eastAsia="TH SarabunPSK" w:hAnsi="TH SarabunIT๙" w:cs="TH SarabunIT๙"/>
          <w:color w:val="000000"/>
          <w:sz w:val="32"/>
          <w:szCs w:val="32"/>
        </w:rPr>
      </w:pPr>
    </w:p>
    <w:p w:rsidR="00EF2E10" w:rsidRPr="00BC0370" w:rsidRDefault="00417BDE" w:rsidP="00C57C63">
      <w:pPr>
        <w:widowControl w:val="0"/>
        <w:pBdr>
          <w:top w:val="nil"/>
          <w:left w:val="nil"/>
          <w:bottom w:val="nil"/>
          <w:right w:val="nil"/>
          <w:between w:val="nil"/>
        </w:pBdr>
        <w:spacing w:line="240" w:lineRule="auto"/>
        <w:ind w:left="743"/>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5.</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ไม่กระ</w:t>
      </w:r>
      <w:r>
        <w:rPr>
          <w:rFonts w:ascii="TH SarabunIT๙" w:eastAsia="TH SarabunPSK" w:hAnsi="TH SarabunIT๙" w:cs="TH SarabunIT๙"/>
          <w:color w:val="000000"/>
          <w:sz w:val="32"/>
          <w:szCs w:val="32"/>
          <w:cs/>
        </w:rPr>
        <w:t>ทำ</w:t>
      </w:r>
      <w:r w:rsidR="0099546E" w:rsidRPr="00BC0370">
        <w:rPr>
          <w:rFonts w:ascii="TH SarabunIT๙" w:eastAsia="TH SarabunPSK" w:hAnsi="TH SarabunIT๙" w:cs="TH SarabunIT๙"/>
          <w:color w:val="000000"/>
          <w:sz w:val="32"/>
          <w:szCs w:val="32"/>
          <w:cs/>
        </w:rPr>
        <w:t xml:space="preserve">การใดๆ ที่เข้าข่ายเป็นการให้หรือรับสินบน </w:t>
      </w:r>
    </w:p>
    <w:p w:rsidR="00EF2E10" w:rsidRPr="00BC0370" w:rsidRDefault="00417BDE">
      <w:pPr>
        <w:widowControl w:val="0"/>
        <w:pBdr>
          <w:top w:val="nil"/>
          <w:left w:val="nil"/>
          <w:bottom w:val="nil"/>
          <w:right w:val="nil"/>
          <w:between w:val="nil"/>
        </w:pBdr>
        <w:spacing w:line="224" w:lineRule="auto"/>
        <w:ind w:left="24" w:right="33" w:firstLine="718"/>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6.</w:t>
      </w:r>
      <w:r w:rsidR="0099546E" w:rsidRPr="00BC0370">
        <w:rPr>
          <w:rFonts w:ascii="TH SarabunIT๙" w:eastAsia="TH SarabunPSK" w:hAnsi="TH SarabunIT๙" w:cs="TH SarabunIT๙"/>
          <w:color w:val="000000"/>
          <w:sz w:val="32"/>
          <w:szCs w:val="32"/>
        </w:rPr>
        <w:t xml:space="preserve"> </w:t>
      </w:r>
      <w:r>
        <w:rPr>
          <w:rFonts w:ascii="TH SarabunIT๙" w:eastAsia="TH SarabunPSK" w:hAnsi="TH SarabunIT๙" w:cs="TH SarabunIT๙"/>
          <w:color w:val="000000"/>
          <w:sz w:val="32"/>
          <w:szCs w:val="32"/>
          <w:cs/>
        </w:rPr>
        <w:t>กำ</w:t>
      </w:r>
      <w:r w:rsidR="0099546E" w:rsidRPr="00BC0370">
        <w:rPr>
          <w:rFonts w:ascii="TH SarabunIT๙" w:eastAsia="TH SarabunPSK" w:hAnsi="TH SarabunIT๙" w:cs="TH SarabunIT๙"/>
          <w:color w:val="000000"/>
          <w:sz w:val="32"/>
          <w:szCs w:val="32"/>
          <w:cs/>
        </w:rPr>
        <w:t>กับดูแลให้</w:t>
      </w:r>
      <w:r>
        <w:rPr>
          <w:rFonts w:ascii="TH SarabunIT๙" w:eastAsia="TH SarabunPSK" w:hAnsi="TH SarabunIT๙" w:cs="TH SarabunIT๙"/>
          <w:color w:val="000000"/>
          <w:sz w:val="32"/>
          <w:szCs w:val="32"/>
          <w:cs/>
        </w:rPr>
        <w:t>ดำ</w:t>
      </w:r>
      <w:r w:rsidR="0099546E" w:rsidRPr="00BC0370">
        <w:rPr>
          <w:rFonts w:ascii="TH SarabunIT๙" w:eastAsia="TH SarabunPSK" w:hAnsi="TH SarabunIT๙" w:cs="TH SarabunIT๙"/>
          <w:color w:val="000000"/>
          <w:sz w:val="32"/>
          <w:szCs w:val="32"/>
          <w:cs/>
        </w:rPr>
        <w:t xml:space="preserve">เนินการ </w:t>
      </w:r>
      <w:r w:rsidR="00C57C63" w:rsidRPr="00BC0370">
        <w:rPr>
          <w:rFonts w:ascii="TH SarabunIT๙" w:eastAsia="TH SarabunPSK" w:hAnsi="TH SarabunIT๙" w:cs="TH SarabunIT๙" w:hint="cs"/>
          <w:color w:val="000000"/>
          <w:sz w:val="32"/>
          <w:szCs w:val="32"/>
          <w:cs/>
        </w:rPr>
        <w:t>การเบิกจ่ายค่าใช้จ่ายของหน่วยงานในสังกัดเป็นไปตามกฎหมาย กฎระเบียบที่เกี่ยวข้องโดยเคร่งครัด</w:t>
      </w:r>
      <w:r w:rsidR="0099546E" w:rsidRPr="00BC0370">
        <w:rPr>
          <w:rFonts w:ascii="TH SarabunIT๙" w:eastAsia="TH SarabunPSK" w:hAnsi="TH SarabunIT๙" w:cs="TH SarabunIT๙"/>
          <w:color w:val="000000"/>
          <w:sz w:val="32"/>
          <w:szCs w:val="32"/>
          <w:cs/>
        </w:rPr>
        <w:t xml:space="preserve"> </w:t>
      </w:r>
    </w:p>
    <w:p w:rsidR="00EF2E10" w:rsidRPr="00BC0370" w:rsidRDefault="00417BDE" w:rsidP="00C57C63">
      <w:pPr>
        <w:widowControl w:val="0"/>
        <w:pBdr>
          <w:top w:val="nil"/>
          <w:left w:val="nil"/>
          <w:bottom w:val="nil"/>
          <w:right w:val="nil"/>
          <w:between w:val="nil"/>
        </w:pBdr>
        <w:spacing w:before="10" w:line="226" w:lineRule="auto"/>
        <w:ind w:right="-8" w:firstLine="742"/>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7.</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ก</w:t>
      </w:r>
      <w:r w:rsidR="00C57C63">
        <w:rPr>
          <w:rFonts w:ascii="TH SarabunIT๙" w:eastAsia="TH SarabunPSK" w:hAnsi="TH SarabunIT๙" w:cs="TH SarabunIT๙"/>
          <w:color w:val="000000"/>
          <w:sz w:val="32"/>
          <w:szCs w:val="32"/>
          <w:cs/>
        </w:rPr>
        <w:t>ารรับเงินบริจาคหรือเงินสนับสนุน</w:t>
      </w:r>
      <w:r w:rsidR="0099546E" w:rsidRPr="00BC0370">
        <w:rPr>
          <w:rFonts w:ascii="TH SarabunIT๙" w:eastAsia="TH SarabunPSK" w:hAnsi="TH SarabunIT๙" w:cs="TH SarabunIT๙"/>
          <w:color w:val="000000"/>
          <w:sz w:val="32"/>
          <w:szCs w:val="32"/>
          <w:cs/>
        </w:rPr>
        <w:t>ไม่ว</w:t>
      </w:r>
      <w:r w:rsidR="00C57C63">
        <w:rPr>
          <w:rFonts w:ascii="TH SarabunIT๙" w:eastAsia="TH SarabunPSK" w:hAnsi="TH SarabunIT๙" w:cs="TH SarabunIT๙"/>
          <w:color w:val="000000"/>
          <w:sz w:val="32"/>
          <w:szCs w:val="32"/>
          <w:cs/>
        </w:rPr>
        <w:t>่าจะเป็นเงิน วัตถุหรือทรัพย์สิน</w:t>
      </w:r>
      <w:r w:rsidR="0099546E" w:rsidRPr="00BC0370">
        <w:rPr>
          <w:rFonts w:ascii="TH SarabunIT๙" w:eastAsia="TH SarabunPSK" w:hAnsi="TH SarabunIT๙" w:cs="TH SarabunIT๙"/>
          <w:color w:val="000000"/>
          <w:sz w:val="32"/>
          <w:szCs w:val="32"/>
          <w:cs/>
        </w:rPr>
        <w:t xml:space="preserve">แก่กิจกรรมหรือโครงการใด ต้องปฏิบัติตามข้อบังคับ ระเบียบ ประกาศ อย่างเคร่งครัด และมีใบเสร็จรับเงินหรือหลักฐานการรับเงิน ประกอบรายงานทุกครั้ง </w:t>
      </w:r>
    </w:p>
    <w:p w:rsidR="00EF2E10" w:rsidRPr="00BC0370" w:rsidRDefault="00417BDE" w:rsidP="00417BDE">
      <w:pPr>
        <w:widowControl w:val="0"/>
        <w:pBdr>
          <w:top w:val="nil"/>
          <w:left w:val="nil"/>
          <w:bottom w:val="nil"/>
          <w:right w:val="nil"/>
          <w:between w:val="nil"/>
        </w:pBdr>
        <w:spacing w:before="4" w:line="226" w:lineRule="auto"/>
        <w:ind w:left="23" w:firstLine="719"/>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 xml:space="preserve">8. </w:t>
      </w:r>
      <w:r w:rsidR="0099546E" w:rsidRPr="00BC0370">
        <w:rPr>
          <w:rFonts w:ascii="TH SarabunIT๙" w:eastAsia="TH SarabunPSK" w:hAnsi="TH SarabunIT๙" w:cs="TH SarabunIT๙"/>
          <w:color w:val="000000"/>
          <w:sz w:val="32"/>
          <w:szCs w:val="32"/>
          <w:cs/>
        </w:rPr>
        <w:t>การรับทรัพย์สินหรือประโยชน์อื่นใด โดยธรรมจรรยา ให้ข้าราชการ</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 xml:space="preserve">รวจในสังกัดสถานี </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รวจภูธร</w:t>
      </w:r>
      <w:r>
        <w:rPr>
          <w:rFonts w:ascii="TH SarabunIT๙" w:eastAsia="TH SarabunPSK" w:hAnsi="TH SarabunIT๙" w:cs="TH SarabunIT๙"/>
          <w:color w:val="000000"/>
          <w:sz w:val="32"/>
          <w:szCs w:val="32"/>
          <w:cs/>
        </w:rPr>
        <w:t>แม่กา</w:t>
      </w:r>
      <w:r w:rsidR="0099546E" w:rsidRPr="00BC0370">
        <w:rPr>
          <w:rFonts w:ascii="TH SarabunIT๙" w:eastAsia="TH SarabunPSK" w:hAnsi="TH SarabunIT๙" w:cs="TH SarabunIT๙"/>
          <w:color w:val="000000"/>
          <w:sz w:val="32"/>
          <w:szCs w:val="32"/>
          <w:cs/>
        </w:rPr>
        <w:t xml:space="preserve"> ทุกนาย ให้ถือปฏิบัติตามประกาศคณะกรรมการป้องกันและปราบปรามการทุจริตแห่งชาติ เรื่อง หลักเกณฑ์การรับทรัพย์สินหรือประโยชน์อื่นใดโดยธรรมจรรยาของเจ้าหน้าที่ พ</w:t>
      </w:r>
      <w:r w:rsidR="0099546E" w:rsidRPr="00BC0370">
        <w:rPr>
          <w:rFonts w:ascii="TH SarabunIT๙" w:eastAsia="TH SarabunPSK" w:hAnsi="TH SarabunIT๙" w:cs="TH SarabunIT๙"/>
          <w:color w:val="000000"/>
          <w:sz w:val="32"/>
          <w:szCs w:val="32"/>
        </w:rPr>
        <w:t>.</w:t>
      </w:r>
      <w:r w:rsidR="0099546E" w:rsidRPr="00BC0370">
        <w:rPr>
          <w:rFonts w:ascii="TH SarabunIT๙" w:eastAsia="TH SarabunPSK" w:hAnsi="TH SarabunIT๙" w:cs="TH SarabunIT๙"/>
          <w:color w:val="000000"/>
          <w:sz w:val="32"/>
          <w:szCs w:val="32"/>
          <w:cs/>
        </w:rPr>
        <w:t>ศ</w:t>
      </w:r>
      <w:r w:rsidR="0099546E" w:rsidRPr="00BC0370">
        <w:rPr>
          <w:rFonts w:ascii="TH SarabunIT๙" w:eastAsia="TH SarabunPSK" w:hAnsi="TH SarabunIT๙" w:cs="TH SarabunIT๙"/>
          <w:color w:val="000000"/>
          <w:sz w:val="32"/>
          <w:szCs w:val="32"/>
        </w:rPr>
        <w:t xml:space="preserve">. 2543 </w:t>
      </w:r>
      <w:r w:rsidR="0099546E" w:rsidRPr="00BC0370">
        <w:rPr>
          <w:rFonts w:ascii="TH SarabunIT๙" w:eastAsia="TH SarabunPSK" w:hAnsi="TH SarabunIT๙" w:cs="TH SarabunIT๙"/>
          <w:color w:val="000000"/>
          <w:sz w:val="32"/>
          <w:szCs w:val="32"/>
          <w:cs/>
        </w:rPr>
        <w:t xml:space="preserve">อย่างเคร่งครัด </w:t>
      </w:r>
    </w:p>
    <w:p w:rsidR="00EF2E10" w:rsidRPr="00BC0370" w:rsidRDefault="0099546E" w:rsidP="00C57C63">
      <w:pPr>
        <w:widowControl w:val="0"/>
        <w:pBdr>
          <w:top w:val="nil"/>
          <w:left w:val="nil"/>
          <w:bottom w:val="nil"/>
          <w:right w:val="nil"/>
          <w:between w:val="nil"/>
        </w:pBdr>
        <w:spacing w:before="125" w:line="240" w:lineRule="auto"/>
        <w:ind w:left="19" w:firstLine="701"/>
        <w:rPr>
          <w:rFonts w:ascii="TH SarabunIT๙" w:eastAsia="TH SarabunPSK" w:hAnsi="TH SarabunIT๙" w:cs="TH SarabunIT๙"/>
          <w:b/>
          <w:color w:val="000000"/>
          <w:sz w:val="32"/>
          <w:szCs w:val="32"/>
        </w:rPr>
      </w:pPr>
      <w:r w:rsidRPr="00BC0370">
        <w:rPr>
          <w:rFonts w:ascii="TH SarabunIT๙" w:eastAsia="TH SarabunPSK" w:hAnsi="TH SarabunIT๙" w:cs="TH SarabunIT๙"/>
          <w:b/>
          <w:bCs/>
          <w:color w:val="000000"/>
          <w:sz w:val="32"/>
          <w:szCs w:val="32"/>
          <w:cs/>
        </w:rPr>
        <w:t>มาตรการลงโทษ</w:t>
      </w:r>
      <w:r w:rsidRPr="00BC0370">
        <w:rPr>
          <w:rFonts w:ascii="TH SarabunIT๙" w:eastAsia="TH SarabunPSK" w:hAnsi="TH SarabunIT๙" w:cs="TH SarabunIT๙"/>
          <w:b/>
          <w:color w:val="000000"/>
          <w:sz w:val="32"/>
          <w:szCs w:val="32"/>
        </w:rPr>
        <w:t>/</w:t>
      </w:r>
      <w:r w:rsidRPr="00BC0370">
        <w:rPr>
          <w:rFonts w:ascii="TH SarabunIT๙" w:eastAsia="TH SarabunPSK" w:hAnsi="TH SarabunIT๙" w:cs="TH SarabunIT๙"/>
          <w:b/>
          <w:bCs/>
          <w:color w:val="000000"/>
          <w:sz w:val="32"/>
          <w:szCs w:val="32"/>
          <w:cs/>
        </w:rPr>
        <w:t xml:space="preserve">การฝ่าฝืนแนวทางการปฏิบัติ </w:t>
      </w:r>
    </w:p>
    <w:p w:rsidR="00EF2E10" w:rsidRPr="00BC0370" w:rsidRDefault="0099546E" w:rsidP="00C57C63">
      <w:pPr>
        <w:widowControl w:val="0"/>
        <w:pBdr>
          <w:top w:val="nil"/>
          <w:left w:val="nil"/>
          <w:bottom w:val="nil"/>
          <w:right w:val="nil"/>
          <w:between w:val="nil"/>
        </w:pBdr>
        <w:spacing w:line="225" w:lineRule="auto"/>
        <w:ind w:left="21" w:right="39" w:firstLine="721"/>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1</w:t>
      </w:r>
      <w:r w:rsidR="00C57C63">
        <w:rPr>
          <w:rFonts w:ascii="TH SarabunIT๙" w:eastAsia="TH SarabunPSK" w:hAnsi="TH SarabunIT๙" w:cs="TH SarabunIT๙" w:hint="cs"/>
          <w:color w:val="000000"/>
          <w:sz w:val="32"/>
          <w:szCs w:val="32"/>
          <w:cs/>
        </w:rPr>
        <w:t xml:space="preserve">. </w:t>
      </w:r>
      <w:r w:rsidRPr="00BC0370">
        <w:rPr>
          <w:rFonts w:ascii="TH SarabunIT๙" w:eastAsia="TH SarabunPSK" w:hAnsi="TH SarabunIT๙" w:cs="TH SarabunIT๙"/>
          <w:color w:val="000000"/>
          <w:sz w:val="32"/>
          <w:szCs w:val="32"/>
          <w:cs/>
        </w:rPr>
        <w:t>การฝ่าฝืนไม่ปฏิบัติตามนโยบายนี้ อาจถูก</w:t>
      </w:r>
      <w:r w:rsidR="00417BDE">
        <w:rPr>
          <w:rFonts w:ascii="TH SarabunIT๙" w:eastAsia="TH SarabunPSK" w:hAnsi="TH SarabunIT๙" w:cs="TH SarabunIT๙"/>
          <w:color w:val="000000"/>
          <w:sz w:val="32"/>
          <w:szCs w:val="32"/>
          <w:cs/>
        </w:rPr>
        <w:t>ดำ</w:t>
      </w:r>
      <w:r w:rsidRPr="00BC0370">
        <w:rPr>
          <w:rFonts w:ascii="TH SarabunIT๙" w:eastAsia="TH SarabunPSK" w:hAnsi="TH SarabunIT๙" w:cs="TH SarabunIT๙"/>
          <w:color w:val="000000"/>
          <w:sz w:val="32"/>
          <w:szCs w:val="32"/>
          <w:cs/>
        </w:rPr>
        <w:t>เนินการทางวินัย หรือ</w:t>
      </w:r>
      <w:r w:rsidR="00417BDE">
        <w:rPr>
          <w:rFonts w:ascii="TH SarabunIT๙" w:eastAsia="TH SarabunPSK" w:hAnsi="TH SarabunIT๙" w:cs="TH SarabunIT๙"/>
          <w:color w:val="000000"/>
          <w:sz w:val="32"/>
          <w:szCs w:val="32"/>
          <w:cs/>
        </w:rPr>
        <w:t>ดำ</w:t>
      </w:r>
      <w:r w:rsidRPr="00BC0370">
        <w:rPr>
          <w:rFonts w:ascii="TH SarabunIT๙" w:eastAsia="TH SarabunPSK" w:hAnsi="TH SarabunIT๙" w:cs="TH SarabunIT๙"/>
          <w:color w:val="000000"/>
          <w:sz w:val="32"/>
          <w:szCs w:val="32"/>
          <w:cs/>
        </w:rPr>
        <w:t>เนินคดีอาญา หรือกฎหมาย อื่นที่เกี่ยวข้อง รวมถึงผู้บังคับบัญชาโดยตรงที่เพิกเฉยต่อการกระ</w:t>
      </w:r>
      <w:r w:rsidR="00417BDE">
        <w:rPr>
          <w:rFonts w:ascii="TH SarabunIT๙" w:eastAsia="TH SarabunPSK" w:hAnsi="TH SarabunIT๙" w:cs="TH SarabunIT๙"/>
          <w:color w:val="000000"/>
          <w:sz w:val="32"/>
          <w:szCs w:val="32"/>
          <w:cs/>
        </w:rPr>
        <w:t>ทำ</w:t>
      </w:r>
      <w:r w:rsidRPr="00BC0370">
        <w:rPr>
          <w:rFonts w:ascii="TH SarabunIT๙" w:eastAsia="TH SarabunPSK" w:hAnsi="TH SarabunIT๙" w:cs="TH SarabunIT๙"/>
          <w:color w:val="000000"/>
          <w:sz w:val="32"/>
          <w:szCs w:val="32"/>
          <w:cs/>
        </w:rPr>
        <w:t>ผิด หรือรับทราบว่ามีการกระ</w:t>
      </w:r>
      <w:r w:rsidR="00417BDE">
        <w:rPr>
          <w:rFonts w:ascii="TH SarabunIT๙" w:eastAsia="TH SarabunPSK" w:hAnsi="TH SarabunIT๙" w:cs="TH SarabunIT๙"/>
          <w:color w:val="000000"/>
          <w:sz w:val="32"/>
          <w:szCs w:val="32"/>
          <w:cs/>
        </w:rPr>
        <w:t>ทำ</w:t>
      </w:r>
      <w:r w:rsidRPr="00BC0370">
        <w:rPr>
          <w:rFonts w:ascii="TH SarabunIT๙" w:eastAsia="TH SarabunPSK" w:hAnsi="TH SarabunIT๙" w:cs="TH SarabunIT๙"/>
          <w:color w:val="000000"/>
          <w:sz w:val="32"/>
          <w:szCs w:val="32"/>
          <w:cs/>
        </w:rPr>
        <w:t>ผิด แต่ไม่</w:t>
      </w:r>
      <w:r w:rsidR="00417BDE">
        <w:rPr>
          <w:rFonts w:ascii="TH SarabunIT๙" w:eastAsia="TH SarabunPSK" w:hAnsi="TH SarabunIT๙" w:cs="TH SarabunIT๙"/>
          <w:color w:val="000000"/>
          <w:sz w:val="32"/>
          <w:szCs w:val="32"/>
          <w:cs/>
        </w:rPr>
        <w:t>ดำ</w:t>
      </w:r>
      <w:r w:rsidRPr="00BC0370">
        <w:rPr>
          <w:rFonts w:ascii="TH SarabunIT๙" w:eastAsia="TH SarabunPSK" w:hAnsi="TH SarabunIT๙" w:cs="TH SarabunIT๙"/>
          <w:color w:val="000000"/>
          <w:sz w:val="32"/>
          <w:szCs w:val="32"/>
          <w:cs/>
        </w:rPr>
        <w:t xml:space="preserve">เนินการจัดการให้ถูกต้อง ซึ่งมีบทลงโทษทางวินัย จนถึงขั้นให้ไล่ออกออกจากราชการ </w:t>
      </w:r>
    </w:p>
    <w:p w:rsidR="00EF2E10" w:rsidRPr="00BC0370" w:rsidRDefault="0099546E">
      <w:pPr>
        <w:widowControl w:val="0"/>
        <w:pBdr>
          <w:top w:val="nil"/>
          <w:left w:val="nil"/>
          <w:bottom w:val="nil"/>
          <w:right w:val="nil"/>
          <w:between w:val="nil"/>
        </w:pBdr>
        <w:spacing w:before="10" w:line="224" w:lineRule="auto"/>
        <w:ind w:right="94" w:firstLine="742"/>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2</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การไม่ได้รับรู้ถึงประกาศ นโยบายฉบับนี้และ</w:t>
      </w:r>
      <w:r w:rsidRPr="00BC0370">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cs/>
        </w:rPr>
        <w:t xml:space="preserve">หรือ กฎหมายที่เกี่ยวข้อง ไม่สามารถใช้เป็นข้ออ้าง ในการไม่ปฏิบัติตามได้ </w:t>
      </w:r>
    </w:p>
    <w:p w:rsidR="00EF2E10" w:rsidRPr="00BC0370" w:rsidRDefault="0099546E">
      <w:pPr>
        <w:widowControl w:val="0"/>
        <w:pBdr>
          <w:top w:val="nil"/>
          <w:left w:val="nil"/>
          <w:bottom w:val="nil"/>
          <w:right w:val="nil"/>
          <w:between w:val="nil"/>
        </w:pBdr>
        <w:spacing w:before="10" w:line="224" w:lineRule="auto"/>
        <w:ind w:right="81" w:firstLine="742"/>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3</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ผู้บังคับบัญชาตาม</w:t>
      </w:r>
      <w:r w:rsidR="00417BDE">
        <w:rPr>
          <w:rFonts w:ascii="TH SarabunIT๙" w:eastAsia="TH SarabunPSK" w:hAnsi="TH SarabunIT๙" w:cs="TH SarabunIT๙"/>
          <w:color w:val="000000"/>
          <w:sz w:val="32"/>
          <w:szCs w:val="32"/>
          <w:cs/>
        </w:rPr>
        <w:t>คำ</w:t>
      </w:r>
      <w:r w:rsidRPr="00BC0370">
        <w:rPr>
          <w:rFonts w:ascii="TH SarabunIT๙" w:eastAsia="TH SarabunPSK" w:hAnsi="TH SarabunIT๙" w:cs="TH SarabunIT๙"/>
          <w:color w:val="000000"/>
          <w:sz w:val="32"/>
          <w:szCs w:val="32"/>
          <w:cs/>
        </w:rPr>
        <w:t>สั่งกรม</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 xml:space="preserve">รวจที่ </w:t>
      </w:r>
      <w:r w:rsidRPr="00BC0370">
        <w:rPr>
          <w:rFonts w:ascii="TH SarabunIT๙" w:eastAsia="TH SarabunPSK" w:hAnsi="TH SarabunIT๙" w:cs="TH SarabunIT๙"/>
          <w:color w:val="000000"/>
          <w:sz w:val="32"/>
          <w:szCs w:val="32"/>
        </w:rPr>
        <w:t xml:space="preserve">1212/2537 </w:t>
      </w:r>
      <w:r w:rsidRPr="00BC0370">
        <w:rPr>
          <w:rFonts w:ascii="TH SarabunIT๙" w:eastAsia="TH SarabunPSK" w:hAnsi="TH SarabunIT๙" w:cs="TH SarabunIT๙"/>
          <w:color w:val="000000"/>
          <w:sz w:val="32"/>
          <w:szCs w:val="32"/>
          <w:cs/>
        </w:rPr>
        <w:t xml:space="preserve">ลงวันที่ </w:t>
      </w:r>
      <w:r w:rsidRPr="00BC0370">
        <w:rPr>
          <w:rFonts w:ascii="TH SarabunIT๙" w:eastAsia="TH SarabunPSK" w:hAnsi="TH SarabunIT๙" w:cs="TH SarabunIT๙"/>
          <w:color w:val="000000"/>
          <w:sz w:val="32"/>
          <w:szCs w:val="32"/>
        </w:rPr>
        <w:t xml:space="preserve">1 </w:t>
      </w:r>
      <w:r w:rsidRPr="00BC0370">
        <w:rPr>
          <w:rFonts w:ascii="TH SarabunIT๙" w:eastAsia="TH SarabunPSK" w:hAnsi="TH SarabunIT๙" w:cs="TH SarabunIT๙"/>
          <w:color w:val="000000"/>
          <w:sz w:val="32"/>
          <w:szCs w:val="32"/>
          <w:cs/>
        </w:rPr>
        <w:t xml:space="preserve">ตุลาคม </w:t>
      </w:r>
      <w:r w:rsidRPr="00BC0370">
        <w:rPr>
          <w:rFonts w:ascii="TH SarabunIT๙" w:eastAsia="TH SarabunPSK" w:hAnsi="TH SarabunIT๙" w:cs="TH SarabunIT๙"/>
          <w:color w:val="000000"/>
          <w:sz w:val="32"/>
          <w:szCs w:val="32"/>
        </w:rPr>
        <w:t xml:space="preserve">2537 </w:t>
      </w:r>
      <w:r w:rsidRPr="00BC0370">
        <w:rPr>
          <w:rFonts w:ascii="TH SarabunIT๙" w:eastAsia="TH SarabunPSK" w:hAnsi="TH SarabunIT๙" w:cs="TH SarabunIT๙"/>
          <w:color w:val="000000"/>
          <w:sz w:val="32"/>
          <w:szCs w:val="32"/>
          <w:cs/>
        </w:rPr>
        <w:t>มี</w:t>
      </w:r>
      <w:r w:rsidR="00417BDE">
        <w:rPr>
          <w:rFonts w:ascii="TH SarabunIT๙" w:eastAsia="TH SarabunPSK" w:hAnsi="TH SarabunIT๙" w:cs="TH SarabunIT๙"/>
          <w:color w:val="000000"/>
          <w:sz w:val="32"/>
          <w:szCs w:val="32"/>
          <w:cs/>
        </w:rPr>
        <w:t>อำ</w:t>
      </w:r>
      <w:r w:rsidRPr="00BC0370">
        <w:rPr>
          <w:rFonts w:ascii="TH SarabunIT๙" w:eastAsia="TH SarabunPSK" w:hAnsi="TH SarabunIT๙" w:cs="TH SarabunIT๙"/>
          <w:color w:val="000000"/>
          <w:sz w:val="32"/>
          <w:szCs w:val="32"/>
          <w:cs/>
        </w:rPr>
        <w:t>นาจหน้าที่ ในการ</w:t>
      </w:r>
      <w:r w:rsidR="00417BDE">
        <w:rPr>
          <w:rFonts w:ascii="TH SarabunIT๙" w:eastAsia="TH SarabunPSK" w:hAnsi="TH SarabunIT๙" w:cs="TH SarabunIT๙"/>
          <w:color w:val="000000"/>
          <w:sz w:val="32"/>
          <w:szCs w:val="32"/>
          <w:cs/>
        </w:rPr>
        <w:t>กำ</w:t>
      </w:r>
      <w:r w:rsidRPr="00BC0370">
        <w:rPr>
          <w:rFonts w:ascii="TH SarabunIT๙" w:eastAsia="TH SarabunPSK" w:hAnsi="TH SarabunIT๙" w:cs="TH SarabunIT๙"/>
          <w:color w:val="000000"/>
          <w:sz w:val="32"/>
          <w:szCs w:val="32"/>
          <w:cs/>
        </w:rPr>
        <w:t xml:space="preserve">กับ ดูแล ให้ผู้ใต้บังคับบัญชาที่อยู่ในปกครองให้ยึดถือและปฏิบัติตามนโยบายนี้อย่างเคร่งครัด </w:t>
      </w:r>
    </w:p>
    <w:p w:rsidR="00EF2E10" w:rsidRPr="00BC0370" w:rsidRDefault="0099546E" w:rsidP="00C57C63">
      <w:pPr>
        <w:widowControl w:val="0"/>
        <w:pBdr>
          <w:top w:val="nil"/>
          <w:left w:val="nil"/>
          <w:bottom w:val="nil"/>
          <w:right w:val="nil"/>
          <w:between w:val="nil"/>
        </w:pBdr>
        <w:spacing w:before="127" w:line="240" w:lineRule="auto"/>
        <w:ind w:left="16" w:firstLine="704"/>
        <w:rPr>
          <w:rFonts w:ascii="TH SarabunIT๙" w:eastAsia="TH SarabunPSK" w:hAnsi="TH SarabunIT๙" w:cs="TH SarabunIT๙"/>
          <w:b/>
          <w:color w:val="000000"/>
          <w:sz w:val="32"/>
          <w:szCs w:val="32"/>
        </w:rPr>
      </w:pPr>
      <w:r w:rsidRPr="00BC0370">
        <w:rPr>
          <w:rFonts w:ascii="TH SarabunIT๙" w:eastAsia="TH SarabunPSK" w:hAnsi="TH SarabunIT๙" w:cs="TH SarabunIT๙"/>
          <w:b/>
          <w:bCs/>
          <w:color w:val="000000"/>
          <w:sz w:val="32"/>
          <w:szCs w:val="32"/>
          <w:cs/>
        </w:rPr>
        <w:t xml:space="preserve">มาตรการติดตามตรวจสอบ </w:t>
      </w:r>
    </w:p>
    <w:p w:rsidR="00EF2E10" w:rsidRPr="00BC0370" w:rsidRDefault="0099546E" w:rsidP="00C57C63">
      <w:pPr>
        <w:widowControl w:val="0"/>
        <w:pBdr>
          <w:top w:val="nil"/>
          <w:left w:val="nil"/>
          <w:bottom w:val="nil"/>
          <w:right w:val="nil"/>
          <w:between w:val="nil"/>
        </w:pBdr>
        <w:spacing w:line="226" w:lineRule="auto"/>
        <w:ind w:right="-8" w:firstLine="738"/>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1</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ผู้</w:t>
      </w:r>
      <w:r w:rsidR="00417BDE">
        <w:rPr>
          <w:rFonts w:ascii="TH SarabunIT๙" w:eastAsia="TH SarabunPSK" w:hAnsi="TH SarabunIT๙" w:cs="TH SarabunIT๙"/>
          <w:color w:val="000000"/>
          <w:sz w:val="32"/>
          <w:szCs w:val="32"/>
          <w:cs/>
        </w:rPr>
        <w:t>กำ</w:t>
      </w:r>
      <w:r w:rsidRPr="00BC0370">
        <w:rPr>
          <w:rFonts w:ascii="TH SarabunIT๙" w:eastAsia="TH SarabunPSK" w:hAnsi="TH SarabunIT๙" w:cs="TH SarabunIT๙"/>
          <w:color w:val="000000"/>
          <w:sz w:val="32"/>
          <w:szCs w:val="32"/>
          <w:cs/>
        </w:rPr>
        <w:t>กับการสถานี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Pr="00BC0370">
        <w:rPr>
          <w:rFonts w:ascii="TH SarabunIT๙" w:eastAsia="TH SarabunPSK" w:hAnsi="TH SarabunIT๙" w:cs="TH SarabunIT๙"/>
          <w:color w:val="000000"/>
          <w:sz w:val="32"/>
          <w:szCs w:val="32"/>
          <w:cs/>
        </w:rPr>
        <w:t xml:space="preserve"> </w:t>
      </w:r>
      <w:proofErr w:type="gramStart"/>
      <w:r w:rsidRPr="00BC0370">
        <w:rPr>
          <w:rFonts w:ascii="TH SarabunIT๙" w:eastAsia="TH SarabunPSK" w:hAnsi="TH SarabunIT๙" w:cs="TH SarabunIT๙"/>
          <w:color w:val="000000"/>
          <w:sz w:val="32"/>
          <w:szCs w:val="32"/>
          <w:cs/>
        </w:rPr>
        <w:t>ประกาศเจต</w:t>
      </w:r>
      <w:r w:rsidR="00417BDE">
        <w:rPr>
          <w:rFonts w:ascii="TH SarabunIT๙" w:eastAsia="TH SarabunPSK" w:hAnsi="TH SarabunIT๙" w:cs="TH SarabunIT๙"/>
          <w:color w:val="000000"/>
          <w:sz w:val="32"/>
          <w:szCs w:val="32"/>
          <w:cs/>
        </w:rPr>
        <w:t>จำ</w:t>
      </w:r>
      <w:r w:rsidRPr="00BC0370">
        <w:rPr>
          <w:rFonts w:ascii="TH SarabunIT๙" w:eastAsia="TH SarabunPSK" w:hAnsi="TH SarabunIT๙" w:cs="TH SarabunIT๙"/>
          <w:color w:val="000000"/>
          <w:sz w:val="32"/>
          <w:szCs w:val="32"/>
          <w:cs/>
        </w:rPr>
        <w:t>นงในการบริหารหน่วยงานอย่างซื่อสัตย์สุจริต  โปร่งใส</w:t>
      </w:r>
      <w:proofErr w:type="gramEnd"/>
      <w:r w:rsidRPr="00BC0370">
        <w:rPr>
          <w:rFonts w:ascii="TH SarabunIT๙" w:eastAsia="TH SarabunPSK" w:hAnsi="TH SarabunIT๙" w:cs="TH SarabunIT๙"/>
          <w:color w:val="000000"/>
          <w:sz w:val="32"/>
          <w:szCs w:val="32"/>
          <w:cs/>
        </w:rPr>
        <w:t xml:space="preserve"> และเป็นไปตามหลักธรรมา</w:t>
      </w:r>
      <w:proofErr w:type="spellStart"/>
      <w:r w:rsidRPr="00BC0370">
        <w:rPr>
          <w:rFonts w:ascii="TH SarabunIT๙" w:eastAsia="TH SarabunPSK" w:hAnsi="TH SarabunIT๙" w:cs="TH SarabunIT๙"/>
          <w:color w:val="000000"/>
          <w:sz w:val="32"/>
          <w:szCs w:val="32"/>
          <w:cs/>
        </w:rPr>
        <w:t>ภิ</w:t>
      </w:r>
      <w:proofErr w:type="spellEnd"/>
      <w:r w:rsidRPr="00BC0370">
        <w:rPr>
          <w:rFonts w:ascii="TH SarabunIT๙" w:eastAsia="TH SarabunPSK" w:hAnsi="TH SarabunIT๙" w:cs="TH SarabunIT๙"/>
          <w:color w:val="000000"/>
          <w:sz w:val="32"/>
          <w:szCs w:val="32"/>
          <w:cs/>
        </w:rPr>
        <w:t>บาลที่ดี โดยเผยแพร่ประชาสัมพันธ์ให้ข้าราชการ</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 xml:space="preserve">รวจในสังกัด และผู้มี ส่วนได้ส่วนเสียภายนอกทราบ </w:t>
      </w:r>
    </w:p>
    <w:p w:rsidR="00EF2E10" w:rsidRPr="00BC0370" w:rsidRDefault="0099546E">
      <w:pPr>
        <w:widowControl w:val="0"/>
        <w:pBdr>
          <w:top w:val="nil"/>
          <w:left w:val="nil"/>
          <w:bottom w:val="nil"/>
          <w:right w:val="nil"/>
          <w:between w:val="nil"/>
        </w:pBdr>
        <w:spacing w:before="5" w:line="225" w:lineRule="auto"/>
        <w:ind w:left="18" w:firstLine="720"/>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2</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ให้ผู้บังคับบัญชาตาม</w:t>
      </w:r>
      <w:r w:rsidR="00417BDE">
        <w:rPr>
          <w:rFonts w:ascii="TH SarabunIT๙" w:eastAsia="TH SarabunPSK" w:hAnsi="TH SarabunIT๙" w:cs="TH SarabunIT๙"/>
          <w:color w:val="000000"/>
          <w:sz w:val="32"/>
          <w:szCs w:val="32"/>
          <w:cs/>
        </w:rPr>
        <w:t>คำ</w:t>
      </w:r>
      <w:r w:rsidRPr="00BC0370">
        <w:rPr>
          <w:rFonts w:ascii="TH SarabunIT๙" w:eastAsia="TH SarabunPSK" w:hAnsi="TH SarabunIT๙" w:cs="TH SarabunIT๙"/>
          <w:color w:val="000000"/>
          <w:sz w:val="32"/>
          <w:szCs w:val="32"/>
          <w:cs/>
        </w:rPr>
        <w:t>สั่งกรม</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 xml:space="preserve">รวจ ที่ </w:t>
      </w:r>
      <w:r w:rsidRPr="00BC0370">
        <w:rPr>
          <w:rFonts w:ascii="TH SarabunIT๙" w:eastAsia="TH SarabunPSK" w:hAnsi="TH SarabunIT๙" w:cs="TH SarabunIT๙"/>
          <w:color w:val="000000"/>
          <w:sz w:val="32"/>
          <w:szCs w:val="32"/>
        </w:rPr>
        <w:t xml:space="preserve">1212/2537 </w:t>
      </w:r>
      <w:r w:rsidRPr="00BC0370">
        <w:rPr>
          <w:rFonts w:ascii="TH SarabunIT๙" w:eastAsia="TH SarabunPSK" w:hAnsi="TH SarabunIT๙" w:cs="TH SarabunIT๙"/>
          <w:color w:val="000000"/>
          <w:sz w:val="32"/>
          <w:szCs w:val="32"/>
          <w:cs/>
        </w:rPr>
        <w:t xml:space="preserve">ลงวันที่ </w:t>
      </w:r>
      <w:r w:rsidRPr="00BC0370">
        <w:rPr>
          <w:rFonts w:ascii="TH SarabunIT๙" w:eastAsia="TH SarabunPSK" w:hAnsi="TH SarabunIT๙" w:cs="TH SarabunIT๙"/>
          <w:color w:val="000000"/>
          <w:sz w:val="32"/>
          <w:szCs w:val="32"/>
        </w:rPr>
        <w:t xml:space="preserve">1 </w:t>
      </w:r>
      <w:r w:rsidRPr="00BC0370">
        <w:rPr>
          <w:rFonts w:ascii="TH SarabunIT๙" w:eastAsia="TH SarabunPSK" w:hAnsi="TH SarabunIT๙" w:cs="TH SarabunIT๙"/>
          <w:color w:val="000000"/>
          <w:sz w:val="32"/>
          <w:szCs w:val="32"/>
          <w:cs/>
        </w:rPr>
        <w:t xml:space="preserve">ตุลาคม </w:t>
      </w:r>
      <w:r w:rsidRPr="00BC0370">
        <w:rPr>
          <w:rFonts w:ascii="TH SarabunIT๙" w:eastAsia="TH SarabunPSK" w:hAnsi="TH SarabunIT๙" w:cs="TH SarabunIT๙"/>
          <w:color w:val="000000"/>
          <w:sz w:val="32"/>
          <w:szCs w:val="32"/>
        </w:rPr>
        <w:t xml:space="preserve">2537 </w:t>
      </w:r>
      <w:r w:rsidRPr="00BC0370">
        <w:rPr>
          <w:rFonts w:ascii="TH SarabunIT๙" w:eastAsia="TH SarabunPSK" w:hAnsi="TH SarabunIT๙" w:cs="TH SarabunIT๙"/>
          <w:color w:val="000000"/>
          <w:sz w:val="32"/>
          <w:szCs w:val="32"/>
          <w:cs/>
        </w:rPr>
        <w:t>มี</w:t>
      </w:r>
      <w:r w:rsidR="00417BDE">
        <w:rPr>
          <w:rFonts w:ascii="TH SarabunIT๙" w:eastAsia="TH SarabunPSK" w:hAnsi="TH SarabunIT๙" w:cs="TH SarabunIT๙"/>
          <w:color w:val="000000"/>
          <w:sz w:val="32"/>
          <w:szCs w:val="32"/>
          <w:cs/>
        </w:rPr>
        <w:t>อำ</w:t>
      </w:r>
      <w:r w:rsidRPr="00BC0370">
        <w:rPr>
          <w:rFonts w:ascii="TH SarabunIT๙" w:eastAsia="TH SarabunPSK" w:hAnsi="TH SarabunIT๙" w:cs="TH SarabunIT๙"/>
          <w:color w:val="000000"/>
          <w:sz w:val="32"/>
          <w:szCs w:val="32"/>
          <w:cs/>
        </w:rPr>
        <w:t>นาจ หน้าที่ในการ</w:t>
      </w:r>
      <w:r w:rsidR="00417BDE">
        <w:rPr>
          <w:rFonts w:ascii="TH SarabunIT๙" w:eastAsia="TH SarabunPSK" w:hAnsi="TH SarabunIT๙" w:cs="TH SarabunIT๙"/>
          <w:color w:val="000000"/>
          <w:sz w:val="32"/>
          <w:szCs w:val="32"/>
          <w:cs/>
        </w:rPr>
        <w:t>กำ</w:t>
      </w:r>
      <w:r w:rsidRPr="00BC0370">
        <w:rPr>
          <w:rFonts w:ascii="TH SarabunIT๙" w:eastAsia="TH SarabunPSK" w:hAnsi="TH SarabunIT๙" w:cs="TH SarabunIT๙"/>
          <w:color w:val="000000"/>
          <w:sz w:val="32"/>
          <w:szCs w:val="32"/>
          <w:cs/>
        </w:rPr>
        <w:t>กับ ติดตาม และตรวจสอบเจ้าหน้าที่</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รวจผู้ใต้บังคับบัญชาที่อยู่ในปกครองในสังกัด ให้ปฏิบัติ ตนเป็นไปตามประกาศฉบับนี้ กรณีพบการกระ</w:t>
      </w:r>
      <w:r w:rsidR="00417BDE">
        <w:rPr>
          <w:rFonts w:ascii="TH SarabunIT๙" w:eastAsia="TH SarabunPSK" w:hAnsi="TH SarabunIT๙" w:cs="TH SarabunIT๙"/>
          <w:color w:val="000000"/>
          <w:sz w:val="32"/>
          <w:szCs w:val="32"/>
          <w:cs/>
        </w:rPr>
        <w:t>ทำ</w:t>
      </w:r>
      <w:r w:rsidRPr="00BC0370">
        <w:rPr>
          <w:rFonts w:ascii="TH SarabunIT๙" w:eastAsia="TH SarabunPSK" w:hAnsi="TH SarabunIT๙" w:cs="TH SarabunIT๙"/>
          <w:color w:val="000000"/>
          <w:sz w:val="32"/>
          <w:szCs w:val="32"/>
          <w:cs/>
        </w:rPr>
        <w:t>ที่ฝ่าฝืนประกาศฉบับนี้ให้รายงานผู้</w:t>
      </w:r>
      <w:r w:rsidR="00417BDE">
        <w:rPr>
          <w:rFonts w:ascii="TH SarabunIT๙" w:eastAsia="TH SarabunPSK" w:hAnsi="TH SarabunIT๙" w:cs="TH SarabunIT๙"/>
          <w:color w:val="000000"/>
          <w:sz w:val="32"/>
          <w:szCs w:val="32"/>
          <w:cs/>
        </w:rPr>
        <w:t>กำ</w:t>
      </w:r>
      <w:r w:rsidRPr="00BC0370">
        <w:rPr>
          <w:rFonts w:ascii="TH SarabunIT๙" w:eastAsia="TH SarabunPSK" w:hAnsi="TH SarabunIT๙" w:cs="TH SarabunIT๙"/>
          <w:color w:val="000000"/>
          <w:sz w:val="32"/>
          <w:szCs w:val="32"/>
          <w:cs/>
        </w:rPr>
        <w:t xml:space="preserve">กับการสถานี </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Pr="00BC0370">
        <w:rPr>
          <w:rFonts w:ascii="TH SarabunIT๙" w:eastAsia="TH SarabunPSK" w:hAnsi="TH SarabunIT๙" w:cs="TH SarabunIT๙"/>
          <w:color w:val="000000"/>
          <w:sz w:val="32"/>
          <w:szCs w:val="32"/>
          <w:cs/>
        </w:rPr>
        <w:t xml:space="preserve"> ทราบโดยเร็ว </w:t>
      </w:r>
    </w:p>
    <w:p w:rsidR="00EF2E10" w:rsidRPr="00BC0370" w:rsidRDefault="0099546E" w:rsidP="00C57C63">
      <w:pPr>
        <w:widowControl w:val="0"/>
        <w:pBdr>
          <w:top w:val="nil"/>
          <w:left w:val="nil"/>
          <w:bottom w:val="nil"/>
          <w:right w:val="nil"/>
          <w:between w:val="nil"/>
        </w:pBdr>
        <w:spacing w:before="9" w:line="224" w:lineRule="auto"/>
        <w:ind w:left="18" w:right="83" w:firstLine="720"/>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3</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Pr="00BC0370">
        <w:rPr>
          <w:rFonts w:ascii="TH SarabunIT๙" w:eastAsia="TH SarabunPSK" w:hAnsi="TH SarabunIT๙" w:cs="TH SarabunIT๙"/>
          <w:color w:val="000000"/>
          <w:sz w:val="32"/>
          <w:szCs w:val="32"/>
          <w:cs/>
        </w:rPr>
        <w:t xml:space="preserve"> จะจัดให้มีการตรวจสอบ ประเมินผลการปฏิบัติตามแนวทางปฏิบัตินี้เป็น ประ</w:t>
      </w:r>
      <w:r w:rsidR="00417BDE">
        <w:rPr>
          <w:rFonts w:ascii="TH SarabunIT๙" w:eastAsia="TH SarabunPSK" w:hAnsi="TH SarabunIT๙" w:cs="TH SarabunIT๙"/>
          <w:color w:val="000000"/>
          <w:sz w:val="32"/>
          <w:szCs w:val="32"/>
          <w:cs/>
        </w:rPr>
        <w:t>จำ</w:t>
      </w:r>
      <w:r w:rsidRPr="00BC0370">
        <w:rPr>
          <w:rFonts w:ascii="TH SarabunIT๙" w:eastAsia="TH SarabunPSK" w:hAnsi="TH SarabunIT๙" w:cs="TH SarabunIT๙"/>
          <w:color w:val="000000"/>
          <w:sz w:val="32"/>
          <w:szCs w:val="32"/>
          <w:cs/>
        </w:rPr>
        <w:t>ทุกปี และจัดให้มีการการทบทวนและปรับปรุงแนวทางการปฏิบัติตามความเหมาะสม หรืออย่างน้อย ปีละหนึ่งครั้งหรือตามการเปลี่ยนแปลงของปัจจัยต่าง ๆ ที่มีนัย</w:t>
      </w:r>
      <w:r w:rsidR="00417BDE">
        <w:rPr>
          <w:rFonts w:ascii="TH SarabunIT๙" w:eastAsia="TH SarabunPSK" w:hAnsi="TH SarabunIT๙" w:cs="TH SarabunIT๙"/>
          <w:color w:val="000000"/>
          <w:sz w:val="32"/>
          <w:szCs w:val="32"/>
          <w:cs/>
        </w:rPr>
        <w:t>สำ</w:t>
      </w:r>
      <w:r w:rsidRPr="00BC0370">
        <w:rPr>
          <w:rFonts w:ascii="TH SarabunIT๙" w:eastAsia="TH SarabunPSK" w:hAnsi="TH SarabunIT๙" w:cs="TH SarabunIT๙"/>
          <w:color w:val="000000"/>
          <w:sz w:val="32"/>
          <w:szCs w:val="32"/>
          <w:cs/>
        </w:rPr>
        <w:t xml:space="preserve">คัญ </w:t>
      </w:r>
    </w:p>
    <w:p w:rsidR="00EF2E10" w:rsidRPr="00BC0370" w:rsidRDefault="0099546E">
      <w:pPr>
        <w:widowControl w:val="0"/>
        <w:pBdr>
          <w:top w:val="nil"/>
          <w:left w:val="nil"/>
          <w:bottom w:val="nil"/>
          <w:right w:val="nil"/>
          <w:between w:val="nil"/>
        </w:pBdr>
        <w:spacing w:before="10" w:line="225" w:lineRule="auto"/>
        <w:ind w:left="18" w:right="28" w:firstLine="720"/>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4</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ให้ฝ่าย</w:t>
      </w:r>
      <w:r w:rsidR="00417BDE">
        <w:rPr>
          <w:rFonts w:ascii="TH SarabunIT๙" w:eastAsia="TH SarabunPSK" w:hAnsi="TH SarabunIT๙" w:cs="TH SarabunIT๙"/>
          <w:color w:val="000000"/>
          <w:sz w:val="32"/>
          <w:szCs w:val="32"/>
          <w:cs/>
        </w:rPr>
        <w:t>อำ</w:t>
      </w:r>
      <w:r w:rsidRPr="00BC0370">
        <w:rPr>
          <w:rFonts w:ascii="TH SarabunIT๙" w:eastAsia="TH SarabunPSK" w:hAnsi="TH SarabunIT๙" w:cs="TH SarabunIT๙"/>
          <w:color w:val="000000"/>
          <w:sz w:val="32"/>
          <w:szCs w:val="32"/>
          <w:cs/>
        </w:rPr>
        <w:t>นวยการสถานี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Pr="00BC0370">
        <w:rPr>
          <w:rFonts w:ascii="TH SarabunIT๙" w:eastAsia="TH SarabunPSK" w:hAnsi="TH SarabunIT๙" w:cs="TH SarabunIT๙"/>
          <w:color w:val="000000"/>
          <w:sz w:val="32"/>
          <w:szCs w:val="32"/>
          <w:cs/>
        </w:rPr>
        <w:t xml:space="preserve"> </w:t>
      </w:r>
      <w:proofErr w:type="gramStart"/>
      <w:r w:rsidRPr="00BC0370">
        <w:rPr>
          <w:rFonts w:ascii="TH SarabunIT๙" w:eastAsia="TH SarabunPSK" w:hAnsi="TH SarabunIT๙" w:cs="TH SarabunIT๙"/>
          <w:color w:val="000000"/>
          <w:sz w:val="32"/>
          <w:szCs w:val="32"/>
          <w:cs/>
        </w:rPr>
        <w:t>จัด</w:t>
      </w:r>
      <w:r w:rsidR="00417BDE">
        <w:rPr>
          <w:rFonts w:ascii="TH SarabunIT๙" w:eastAsia="TH SarabunPSK" w:hAnsi="TH SarabunIT๙" w:cs="TH SarabunIT๙"/>
          <w:color w:val="000000"/>
          <w:sz w:val="32"/>
          <w:szCs w:val="32"/>
          <w:cs/>
        </w:rPr>
        <w:t>ทำ</w:t>
      </w:r>
      <w:r w:rsidRPr="00BC0370">
        <w:rPr>
          <w:rFonts w:ascii="TH SarabunIT๙" w:eastAsia="TH SarabunPSK" w:hAnsi="TH SarabunIT๙" w:cs="TH SarabunIT๙"/>
          <w:color w:val="000000"/>
          <w:sz w:val="32"/>
          <w:szCs w:val="32"/>
          <w:cs/>
        </w:rPr>
        <w:t>ข้อมูลสถิติการรับของขวัญหรือประโยชน์อื่นใด  พร้อมทั้งปัญหา</w:t>
      </w:r>
      <w:proofErr w:type="gramEnd"/>
      <w:r w:rsidRPr="00BC0370">
        <w:rPr>
          <w:rFonts w:ascii="TH SarabunIT๙" w:eastAsia="TH SarabunPSK" w:hAnsi="TH SarabunIT๙" w:cs="TH SarabunIT๙"/>
          <w:color w:val="000000"/>
          <w:sz w:val="32"/>
          <w:szCs w:val="32"/>
          <w:cs/>
        </w:rPr>
        <w:t xml:space="preserve"> อุปสรรค แนวทางการแก้ไข และรายงานให้ผู้</w:t>
      </w:r>
      <w:r w:rsidR="00417BDE">
        <w:rPr>
          <w:rFonts w:ascii="TH SarabunIT๙" w:eastAsia="TH SarabunPSK" w:hAnsi="TH SarabunIT๙" w:cs="TH SarabunIT๙"/>
          <w:color w:val="000000"/>
          <w:sz w:val="32"/>
          <w:szCs w:val="32"/>
          <w:cs/>
        </w:rPr>
        <w:t>กำ</w:t>
      </w:r>
      <w:r w:rsidRPr="00BC0370">
        <w:rPr>
          <w:rFonts w:ascii="TH SarabunIT๙" w:eastAsia="TH SarabunPSK" w:hAnsi="TH SarabunIT๙" w:cs="TH SarabunIT๙"/>
          <w:color w:val="000000"/>
          <w:sz w:val="32"/>
          <w:szCs w:val="32"/>
          <w:cs/>
        </w:rPr>
        <w:t>กับการสถานี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Pr="00BC0370">
        <w:rPr>
          <w:rFonts w:ascii="TH SarabunIT๙" w:eastAsia="TH SarabunPSK" w:hAnsi="TH SarabunIT๙" w:cs="TH SarabunIT๙"/>
          <w:color w:val="000000"/>
          <w:sz w:val="32"/>
          <w:szCs w:val="32"/>
          <w:cs/>
        </w:rPr>
        <w:t>ทราบ</w:t>
      </w:r>
      <w:r w:rsidR="00C57C63">
        <w:rPr>
          <w:rFonts w:ascii="TH SarabunIT๙" w:eastAsia="TH SarabunPSK" w:hAnsi="TH SarabunIT๙" w:cs="TH SarabunIT๙" w:hint="cs"/>
          <w:color w:val="000000"/>
          <w:sz w:val="32"/>
          <w:szCs w:val="32"/>
          <w:cs/>
        </w:rPr>
        <w:t xml:space="preserve"> </w:t>
      </w:r>
      <w:r w:rsidRPr="00BC0370">
        <w:rPr>
          <w:rFonts w:ascii="TH SarabunIT๙" w:eastAsia="TH SarabunPSK" w:hAnsi="TH SarabunIT๙" w:cs="TH SarabunIT๙"/>
          <w:color w:val="000000"/>
          <w:sz w:val="32"/>
          <w:szCs w:val="32"/>
          <w:cs/>
        </w:rPr>
        <w:t>ทุก</w:t>
      </w:r>
      <w:r w:rsidR="00C57C63">
        <w:rPr>
          <w:rFonts w:ascii="TH SarabunIT๙" w:eastAsia="TH SarabunPSK" w:hAnsi="TH SarabunIT๙" w:cs="TH SarabunIT๙" w:hint="cs"/>
          <w:color w:val="000000"/>
          <w:sz w:val="32"/>
          <w:szCs w:val="32"/>
          <w:cs/>
        </w:rPr>
        <w:t xml:space="preserve">    </w:t>
      </w:r>
      <w:r w:rsidRPr="00BC0370">
        <w:rPr>
          <w:rFonts w:ascii="TH SarabunIT๙" w:eastAsia="TH SarabunPSK" w:hAnsi="TH SarabunIT๙" w:cs="TH SarabunIT๙"/>
          <w:color w:val="000000"/>
          <w:sz w:val="32"/>
          <w:szCs w:val="32"/>
          <w:cs/>
        </w:rPr>
        <w:t xml:space="preserve">ไตรมาส </w:t>
      </w:r>
    </w:p>
    <w:p w:rsidR="00EF2E10" w:rsidRPr="00BC0370" w:rsidRDefault="0099546E" w:rsidP="00C57C63">
      <w:pPr>
        <w:widowControl w:val="0"/>
        <w:pBdr>
          <w:top w:val="nil"/>
          <w:left w:val="nil"/>
          <w:bottom w:val="nil"/>
          <w:right w:val="nil"/>
          <w:between w:val="nil"/>
        </w:pBdr>
        <w:spacing w:before="130" w:line="240" w:lineRule="auto"/>
        <w:ind w:left="17" w:firstLine="703"/>
        <w:rPr>
          <w:rFonts w:ascii="TH SarabunIT๙" w:eastAsia="TH SarabunPSK" w:hAnsi="TH SarabunIT๙" w:cs="TH SarabunIT๙"/>
          <w:b/>
          <w:color w:val="000000"/>
          <w:sz w:val="32"/>
          <w:szCs w:val="32"/>
        </w:rPr>
      </w:pPr>
      <w:r w:rsidRPr="00BC0370">
        <w:rPr>
          <w:rFonts w:ascii="TH SarabunIT๙" w:eastAsia="TH SarabunPSK" w:hAnsi="TH SarabunIT๙" w:cs="TH SarabunIT๙"/>
          <w:b/>
          <w:bCs/>
          <w:color w:val="000000"/>
          <w:sz w:val="32"/>
          <w:szCs w:val="32"/>
          <w:cs/>
        </w:rPr>
        <w:t>ช่องทางการร้องเรียน</w:t>
      </w:r>
      <w:r w:rsidRPr="00BC0370">
        <w:rPr>
          <w:rFonts w:ascii="TH SarabunIT๙" w:eastAsia="TH SarabunPSK" w:hAnsi="TH SarabunIT๙" w:cs="TH SarabunIT๙"/>
          <w:b/>
          <w:color w:val="000000"/>
          <w:sz w:val="32"/>
          <w:szCs w:val="32"/>
        </w:rPr>
        <w:t>/</w:t>
      </w:r>
      <w:r w:rsidRPr="00BC0370">
        <w:rPr>
          <w:rFonts w:ascii="TH SarabunIT๙" w:eastAsia="TH SarabunPSK" w:hAnsi="TH SarabunIT๙" w:cs="TH SarabunIT๙"/>
          <w:b/>
          <w:bCs/>
          <w:color w:val="000000"/>
          <w:sz w:val="32"/>
          <w:szCs w:val="32"/>
          <w:cs/>
        </w:rPr>
        <w:t xml:space="preserve">แจ้งเบาะแส </w:t>
      </w:r>
    </w:p>
    <w:p w:rsidR="00EF2E10" w:rsidRPr="00BC0370" w:rsidRDefault="0099546E">
      <w:pPr>
        <w:widowControl w:val="0"/>
        <w:pBdr>
          <w:top w:val="nil"/>
          <w:left w:val="nil"/>
          <w:bottom w:val="nil"/>
          <w:right w:val="nil"/>
          <w:between w:val="nil"/>
        </w:pBdr>
        <w:spacing w:line="240" w:lineRule="auto"/>
        <w:ind w:left="741"/>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1</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ศูนย์รับแจ้งเบาะแสการทุจริตและประพฤติมิชอบ 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Pr="00BC0370">
        <w:rPr>
          <w:rFonts w:ascii="TH SarabunIT๙" w:eastAsia="TH SarabunPSK" w:hAnsi="TH SarabunIT๙" w:cs="TH SarabunIT๙"/>
          <w:color w:val="000000"/>
          <w:sz w:val="32"/>
          <w:szCs w:val="32"/>
          <w:cs/>
        </w:rPr>
        <w:t xml:space="preserve"> </w:t>
      </w:r>
    </w:p>
    <w:p w:rsidR="00EF2E10" w:rsidRPr="00BC0370" w:rsidRDefault="0099546E" w:rsidP="00C57C63">
      <w:pPr>
        <w:widowControl w:val="0"/>
        <w:pBdr>
          <w:top w:val="nil"/>
          <w:left w:val="nil"/>
          <w:bottom w:val="nil"/>
          <w:right w:val="nil"/>
          <w:between w:val="nil"/>
        </w:pBdr>
        <w:spacing w:line="227" w:lineRule="auto"/>
        <w:ind w:left="733" w:right="-8" w:firstLine="7"/>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2</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ทางไปรษณีย์ โดย</w:t>
      </w:r>
      <w:r w:rsidR="00417BDE">
        <w:rPr>
          <w:rFonts w:ascii="TH SarabunIT๙" w:eastAsia="TH SarabunPSK" w:hAnsi="TH SarabunIT๙" w:cs="TH SarabunIT๙"/>
          <w:color w:val="000000"/>
          <w:sz w:val="32"/>
          <w:szCs w:val="32"/>
          <w:cs/>
        </w:rPr>
        <w:t>ทำ</w:t>
      </w:r>
      <w:r w:rsidRPr="00BC0370">
        <w:rPr>
          <w:rFonts w:ascii="TH SarabunIT๙" w:eastAsia="TH SarabunPSK" w:hAnsi="TH SarabunIT๙" w:cs="TH SarabunIT๙"/>
          <w:color w:val="000000"/>
          <w:sz w:val="32"/>
          <w:szCs w:val="32"/>
          <w:cs/>
        </w:rPr>
        <w:t>หนังสือร้องเรียนถึง 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Pr="00BC0370">
        <w:rPr>
          <w:rFonts w:ascii="TH SarabunIT๙" w:eastAsia="TH SarabunPSK" w:hAnsi="TH SarabunIT๙" w:cs="TH SarabunIT๙"/>
          <w:color w:val="000000"/>
          <w:sz w:val="32"/>
          <w:szCs w:val="32"/>
          <w:cs/>
        </w:rPr>
        <w:t xml:space="preserve"> เลขที่ </w:t>
      </w:r>
      <w:r w:rsidR="00C57C63">
        <w:rPr>
          <w:rFonts w:ascii="TH SarabunIT๙" w:eastAsia="TH SarabunPSK" w:hAnsi="TH SarabunIT๙" w:cs="TH SarabunIT๙"/>
          <w:color w:val="000000"/>
          <w:sz w:val="32"/>
          <w:szCs w:val="32"/>
        </w:rPr>
        <w:t>339</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 xml:space="preserve">หมู่ที่ </w:t>
      </w:r>
      <w:r w:rsidR="00C57C63">
        <w:rPr>
          <w:rFonts w:ascii="TH SarabunIT๙" w:eastAsia="TH SarabunPSK" w:hAnsi="TH SarabunIT๙" w:cs="TH SarabunIT๙"/>
          <w:color w:val="000000"/>
          <w:sz w:val="32"/>
          <w:szCs w:val="32"/>
        </w:rPr>
        <w:t>6</w:t>
      </w:r>
      <w:r w:rsidRPr="00BC0370">
        <w:rPr>
          <w:rFonts w:ascii="TH SarabunIT๙" w:eastAsia="TH SarabunPSK" w:hAnsi="TH SarabunIT๙" w:cs="TH SarabunIT๙"/>
          <w:color w:val="000000"/>
          <w:sz w:val="32"/>
          <w:szCs w:val="32"/>
        </w:rPr>
        <w:t xml:space="preserve"> </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บล</w:t>
      </w:r>
      <w:r w:rsidR="00417BDE">
        <w:rPr>
          <w:rFonts w:ascii="TH SarabunIT๙" w:eastAsia="TH SarabunPSK" w:hAnsi="TH SarabunIT๙" w:cs="TH SarabunIT๙"/>
          <w:color w:val="000000"/>
          <w:sz w:val="32"/>
          <w:szCs w:val="32"/>
          <w:cs/>
        </w:rPr>
        <w:t>แม่กา</w:t>
      </w:r>
      <w:r w:rsidR="00C57C63">
        <w:rPr>
          <w:rFonts w:ascii="TH SarabunIT๙" w:eastAsia="TH SarabunPSK" w:hAnsi="TH SarabunIT๙" w:cs="TH SarabunIT๙"/>
          <w:color w:val="000000"/>
          <w:sz w:val="32"/>
          <w:szCs w:val="32"/>
        </w:rPr>
        <w:t xml:space="preserve"> </w:t>
      </w:r>
      <w:r w:rsidR="00417BDE">
        <w:rPr>
          <w:rFonts w:ascii="TH SarabunIT๙" w:eastAsia="TH SarabunPSK" w:hAnsi="TH SarabunIT๙" w:cs="TH SarabunIT๙"/>
          <w:color w:val="000000"/>
          <w:sz w:val="32"/>
          <w:szCs w:val="32"/>
          <w:cs/>
        </w:rPr>
        <w:t>อำ</w:t>
      </w:r>
      <w:r w:rsidRPr="00BC0370">
        <w:rPr>
          <w:rFonts w:ascii="TH SarabunIT๙" w:eastAsia="TH SarabunPSK" w:hAnsi="TH SarabunIT๙" w:cs="TH SarabunIT๙"/>
          <w:color w:val="000000"/>
          <w:sz w:val="32"/>
          <w:szCs w:val="32"/>
          <w:cs/>
        </w:rPr>
        <w:t>เภอ</w:t>
      </w:r>
      <w:r w:rsidR="00C57C63">
        <w:rPr>
          <w:rFonts w:ascii="TH SarabunIT๙" w:eastAsia="TH SarabunPSK" w:hAnsi="TH SarabunIT๙" w:cs="TH SarabunIT๙" w:hint="cs"/>
          <w:color w:val="000000"/>
          <w:sz w:val="32"/>
          <w:szCs w:val="32"/>
          <w:cs/>
        </w:rPr>
        <w:t>เมืองพะเยา</w:t>
      </w:r>
      <w:r w:rsidRPr="00BC0370">
        <w:rPr>
          <w:rFonts w:ascii="TH SarabunIT๙" w:eastAsia="TH SarabunPSK" w:hAnsi="TH SarabunIT๙" w:cs="TH SarabunIT๙"/>
          <w:color w:val="000000"/>
          <w:sz w:val="32"/>
          <w:szCs w:val="32"/>
          <w:cs/>
        </w:rPr>
        <w:t xml:space="preserve"> จังหวัดพะเยา </w:t>
      </w:r>
      <w:r w:rsidRPr="00BC0370">
        <w:rPr>
          <w:rFonts w:ascii="TH SarabunIT๙" w:eastAsia="TH SarabunPSK" w:hAnsi="TH SarabunIT๙" w:cs="TH SarabunIT๙"/>
          <w:color w:val="000000"/>
          <w:sz w:val="32"/>
          <w:szCs w:val="32"/>
        </w:rPr>
        <w:t>56</w:t>
      </w:r>
      <w:r w:rsidR="00C57C63">
        <w:rPr>
          <w:rFonts w:ascii="TH SarabunIT๙" w:eastAsia="TH SarabunPSK" w:hAnsi="TH SarabunIT๙" w:cs="TH SarabunIT๙" w:hint="cs"/>
          <w:color w:val="000000"/>
          <w:sz w:val="32"/>
          <w:szCs w:val="32"/>
          <w:cs/>
        </w:rPr>
        <w:t>00</w:t>
      </w:r>
      <w:r w:rsidRPr="00BC0370">
        <w:rPr>
          <w:rFonts w:ascii="TH SarabunIT๙" w:eastAsia="TH SarabunPSK" w:hAnsi="TH SarabunIT๙" w:cs="TH SarabunIT๙"/>
          <w:color w:val="000000"/>
          <w:sz w:val="32"/>
          <w:szCs w:val="32"/>
        </w:rPr>
        <w:t xml:space="preserve">0 </w:t>
      </w:r>
    </w:p>
    <w:p w:rsidR="00EF2E10" w:rsidRPr="00BC0370" w:rsidRDefault="0099546E">
      <w:pPr>
        <w:widowControl w:val="0"/>
        <w:pBdr>
          <w:top w:val="nil"/>
          <w:left w:val="nil"/>
          <w:bottom w:val="nil"/>
          <w:right w:val="nil"/>
          <w:between w:val="nil"/>
        </w:pBdr>
        <w:spacing w:before="3" w:line="240" w:lineRule="auto"/>
        <w:ind w:left="741"/>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3</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 xml:space="preserve">ทางโทรศัพท์หมายเลข </w:t>
      </w:r>
      <w:r w:rsidRPr="00BC0370">
        <w:rPr>
          <w:rFonts w:ascii="TH SarabunIT๙" w:eastAsia="TH SarabunPSK" w:hAnsi="TH SarabunIT๙" w:cs="TH SarabunIT๙"/>
          <w:color w:val="000000"/>
          <w:sz w:val="32"/>
          <w:szCs w:val="32"/>
        </w:rPr>
        <w:t>054 - 4</w:t>
      </w:r>
      <w:r w:rsidR="00C57C63">
        <w:rPr>
          <w:rFonts w:ascii="TH SarabunIT๙" w:eastAsia="TH SarabunPSK" w:hAnsi="TH SarabunIT๙" w:cs="TH SarabunIT๙"/>
          <w:color w:val="000000"/>
          <w:sz w:val="32"/>
          <w:szCs w:val="32"/>
        </w:rPr>
        <w:t>66</w:t>
      </w:r>
      <w:r w:rsidRPr="00BC0370">
        <w:rPr>
          <w:rFonts w:ascii="TH SarabunIT๙" w:eastAsia="TH SarabunPSK" w:hAnsi="TH SarabunIT๙" w:cs="TH SarabunIT๙"/>
          <w:color w:val="000000"/>
          <w:sz w:val="32"/>
          <w:szCs w:val="32"/>
        </w:rPr>
        <w:t xml:space="preserve"> – </w:t>
      </w:r>
      <w:r w:rsidR="00C57C63">
        <w:rPr>
          <w:rFonts w:ascii="TH SarabunIT๙" w:eastAsia="TH SarabunPSK" w:hAnsi="TH SarabunIT๙" w:cs="TH SarabunIT๙"/>
          <w:color w:val="000000"/>
          <w:sz w:val="32"/>
          <w:szCs w:val="32"/>
        </w:rPr>
        <w:t>061</w:t>
      </w:r>
      <w:r w:rsidRPr="00BC0370">
        <w:rPr>
          <w:rFonts w:ascii="TH SarabunIT๙" w:eastAsia="TH SarabunPSK" w:hAnsi="TH SarabunIT๙" w:cs="TH SarabunIT๙"/>
          <w:color w:val="000000"/>
          <w:sz w:val="32"/>
          <w:szCs w:val="32"/>
        </w:rPr>
        <w:t xml:space="preserve"> </w:t>
      </w:r>
    </w:p>
    <w:p w:rsidR="00EF2E10" w:rsidRPr="00BC0370" w:rsidRDefault="0099546E">
      <w:pPr>
        <w:widowControl w:val="0"/>
        <w:pBdr>
          <w:top w:val="nil"/>
          <w:left w:val="nil"/>
          <w:bottom w:val="nil"/>
          <w:right w:val="nil"/>
          <w:between w:val="nil"/>
        </w:pBdr>
        <w:spacing w:line="240" w:lineRule="auto"/>
        <w:ind w:left="741"/>
        <w:rPr>
          <w:rFonts w:ascii="TH SarabunIT๙" w:eastAsia="TH SarabunPSK" w:hAnsi="TH SarabunIT๙" w:cs="TH SarabunIT๙"/>
          <w:color w:val="0000FF"/>
          <w:sz w:val="32"/>
          <w:szCs w:val="32"/>
        </w:rPr>
      </w:pPr>
      <w:r w:rsidRPr="00BC0370">
        <w:rPr>
          <w:rFonts w:ascii="TH SarabunIT๙" w:eastAsia="TH SarabunPSK" w:hAnsi="TH SarabunIT๙" w:cs="TH SarabunIT๙"/>
          <w:color w:val="000000"/>
          <w:sz w:val="32"/>
          <w:szCs w:val="32"/>
        </w:rPr>
        <w:t>4</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 xml:space="preserve">ทาง </w:t>
      </w:r>
      <w:proofErr w:type="gramStart"/>
      <w:r w:rsidRPr="00BC0370">
        <w:rPr>
          <w:rFonts w:ascii="TH SarabunIT๙" w:eastAsia="TH SarabunPSK" w:hAnsi="TH SarabunIT๙" w:cs="TH SarabunIT๙"/>
          <w:color w:val="000000"/>
          <w:sz w:val="32"/>
          <w:szCs w:val="32"/>
        </w:rPr>
        <w:t>E-mail :</w:t>
      </w:r>
      <w:proofErr w:type="gramEnd"/>
      <w:r w:rsidRPr="00BC0370">
        <w:rPr>
          <w:rFonts w:ascii="TH SarabunIT๙" w:eastAsia="TH SarabunPSK" w:hAnsi="TH SarabunIT๙" w:cs="TH SarabunIT๙"/>
          <w:color w:val="000000"/>
          <w:sz w:val="32"/>
          <w:szCs w:val="32"/>
        </w:rPr>
        <w:t xml:space="preserve"> </w:t>
      </w:r>
      <w:r w:rsidR="00C57C63">
        <w:rPr>
          <w:rFonts w:ascii="TH SarabunIT๙" w:eastAsia="TH SarabunPSK" w:hAnsi="TH SarabunIT๙" w:cs="TH SarabunIT๙"/>
          <w:color w:val="0000FF"/>
          <w:sz w:val="32"/>
          <w:szCs w:val="32"/>
          <w:u w:val="single"/>
        </w:rPr>
        <w:t>maeka.phayao</w:t>
      </w:r>
      <w:r w:rsidRPr="00BC0370">
        <w:rPr>
          <w:rFonts w:ascii="TH SarabunIT๙" w:eastAsia="TH SarabunPSK" w:hAnsi="TH SarabunIT๙" w:cs="TH SarabunIT๙"/>
          <w:color w:val="0000FF"/>
          <w:sz w:val="32"/>
          <w:szCs w:val="32"/>
          <w:u w:val="single"/>
        </w:rPr>
        <w:t>@gmail.com</w:t>
      </w:r>
      <w:r w:rsidRPr="00BC0370">
        <w:rPr>
          <w:rFonts w:ascii="TH SarabunIT๙" w:eastAsia="TH SarabunPSK" w:hAnsi="TH SarabunIT๙" w:cs="TH SarabunIT๙"/>
          <w:color w:val="0000FF"/>
          <w:sz w:val="32"/>
          <w:szCs w:val="32"/>
        </w:rPr>
        <w:t xml:space="preserve"> </w:t>
      </w:r>
    </w:p>
    <w:p w:rsidR="00EF2E10" w:rsidRPr="00BC0370" w:rsidRDefault="0099546E">
      <w:pPr>
        <w:widowControl w:val="0"/>
        <w:pBdr>
          <w:top w:val="nil"/>
          <w:left w:val="nil"/>
          <w:bottom w:val="nil"/>
          <w:right w:val="nil"/>
          <w:between w:val="nil"/>
        </w:pBdr>
        <w:spacing w:line="240" w:lineRule="auto"/>
        <w:ind w:left="741"/>
        <w:rPr>
          <w:rFonts w:ascii="TH SarabunIT๙" w:eastAsia="TH SarabunPSK" w:hAnsi="TH SarabunIT๙" w:cs="TH SarabunIT๙"/>
          <w:color w:val="0000FF"/>
          <w:sz w:val="32"/>
          <w:szCs w:val="32"/>
        </w:rPr>
      </w:pPr>
      <w:r w:rsidRPr="00BC0370">
        <w:rPr>
          <w:rFonts w:ascii="TH SarabunIT๙" w:eastAsia="TH SarabunPSK" w:hAnsi="TH SarabunIT๙" w:cs="TH SarabunIT๙"/>
          <w:color w:val="000000"/>
          <w:sz w:val="32"/>
          <w:szCs w:val="32"/>
        </w:rPr>
        <w:t>5</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proofErr w:type="gramStart"/>
      <w:r w:rsidRPr="00BC0370">
        <w:rPr>
          <w:rFonts w:ascii="TH SarabunIT๙" w:eastAsia="TH SarabunPSK" w:hAnsi="TH SarabunIT๙" w:cs="TH SarabunIT๙"/>
          <w:color w:val="000000"/>
          <w:sz w:val="32"/>
          <w:szCs w:val="32"/>
          <w:cs/>
        </w:rPr>
        <w:t>ทางเว็บไซต์สถานี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 xml:space="preserve">รวจ </w:t>
      </w:r>
      <w:r w:rsidRPr="00BC0370">
        <w:rPr>
          <w:rFonts w:ascii="TH SarabunIT๙" w:eastAsia="TH SarabunPSK" w:hAnsi="TH SarabunIT๙" w:cs="TH SarabunIT๙"/>
          <w:color w:val="000000"/>
          <w:sz w:val="32"/>
          <w:szCs w:val="32"/>
        </w:rPr>
        <w:t>:</w:t>
      </w:r>
      <w:proofErr w:type="gramEnd"/>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FF"/>
          <w:sz w:val="32"/>
          <w:szCs w:val="32"/>
          <w:u w:val="single"/>
        </w:rPr>
        <w:t>https://</w:t>
      </w:r>
      <w:r w:rsidR="00C57C63">
        <w:rPr>
          <w:rFonts w:ascii="TH SarabunIT๙" w:eastAsia="TH SarabunPSK" w:hAnsi="TH SarabunIT๙" w:cs="TH SarabunIT๙"/>
          <w:color w:val="0000FF"/>
          <w:sz w:val="32"/>
          <w:szCs w:val="32"/>
          <w:u w:val="single"/>
        </w:rPr>
        <w:t>maeka</w:t>
      </w:r>
      <w:r w:rsidRPr="00BC0370">
        <w:rPr>
          <w:rFonts w:ascii="TH SarabunIT๙" w:eastAsia="TH SarabunPSK" w:hAnsi="TH SarabunIT๙" w:cs="TH SarabunIT๙"/>
          <w:color w:val="0000FF"/>
          <w:sz w:val="32"/>
          <w:szCs w:val="32"/>
          <w:u w:val="single"/>
        </w:rPr>
        <w:t>.phayao.police.go.th</w:t>
      </w:r>
      <w:r w:rsidRPr="00BC0370">
        <w:rPr>
          <w:rFonts w:ascii="TH SarabunIT๙" w:eastAsia="TH SarabunPSK" w:hAnsi="TH SarabunIT๙" w:cs="TH SarabunIT๙"/>
          <w:color w:val="0000FF"/>
          <w:sz w:val="32"/>
          <w:szCs w:val="32"/>
        </w:rPr>
        <w:t xml:space="preserve"> </w:t>
      </w:r>
    </w:p>
    <w:p w:rsidR="00EF2E10" w:rsidRPr="00BC0370" w:rsidRDefault="0099546E">
      <w:pPr>
        <w:widowControl w:val="0"/>
        <w:pBdr>
          <w:top w:val="nil"/>
          <w:left w:val="nil"/>
          <w:bottom w:val="nil"/>
          <w:right w:val="nil"/>
          <w:between w:val="nil"/>
        </w:pBdr>
        <w:spacing w:line="240" w:lineRule="auto"/>
        <w:ind w:left="741"/>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6</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 xml:space="preserve">ทาง </w:t>
      </w:r>
      <w:proofErr w:type="gramStart"/>
      <w:r w:rsidRPr="00BC0370">
        <w:rPr>
          <w:rFonts w:ascii="TH SarabunIT๙" w:eastAsia="TH SarabunPSK" w:hAnsi="TH SarabunIT๙" w:cs="TH SarabunIT๙"/>
          <w:color w:val="000000"/>
          <w:sz w:val="32"/>
          <w:szCs w:val="32"/>
        </w:rPr>
        <w:t>Facebook :</w:t>
      </w:r>
      <w:proofErr w:type="gramEnd"/>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เพจสถานี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Pr="00BC0370">
        <w:rPr>
          <w:rFonts w:ascii="TH SarabunIT๙" w:eastAsia="TH SarabunPSK" w:hAnsi="TH SarabunIT๙" w:cs="TH SarabunIT๙"/>
          <w:color w:val="000000"/>
          <w:sz w:val="32"/>
          <w:szCs w:val="32"/>
          <w:cs/>
        </w:rPr>
        <w:t xml:space="preserve"> </w:t>
      </w:r>
      <w:r w:rsidR="00C57C63">
        <w:rPr>
          <w:rFonts w:ascii="TH SarabunIT๙" w:eastAsia="TH SarabunPSK" w:hAnsi="TH SarabunIT๙" w:cs="TH SarabunIT๙" w:hint="cs"/>
          <w:color w:val="000000"/>
          <w:sz w:val="32"/>
          <w:szCs w:val="32"/>
          <w:cs/>
        </w:rPr>
        <w:t>พะเยา</w:t>
      </w:r>
    </w:p>
    <w:p w:rsidR="00EF2E10" w:rsidRPr="00BC0370" w:rsidRDefault="00C57C63" w:rsidP="00C57C63">
      <w:pPr>
        <w:widowControl w:val="0"/>
        <w:pBdr>
          <w:top w:val="nil"/>
          <w:left w:val="nil"/>
          <w:bottom w:val="nil"/>
          <w:right w:val="nil"/>
          <w:between w:val="nil"/>
        </w:pBdr>
        <w:spacing w:before="350" w:line="240" w:lineRule="auto"/>
        <w:ind w:right="-8"/>
        <w:jc w:val="right"/>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มาตรการ</w:t>
      </w:r>
      <w:r w:rsidR="0099546E" w:rsidRPr="00BC0370">
        <w:rPr>
          <w:rFonts w:ascii="TH SarabunIT๙" w:eastAsia="TH SarabunPSK" w:hAnsi="TH SarabunIT๙" w:cs="TH SarabunIT๙"/>
          <w:color w:val="000000"/>
          <w:sz w:val="32"/>
          <w:szCs w:val="32"/>
        </w:rPr>
        <w:t>…</w:t>
      </w:r>
    </w:p>
    <w:p w:rsidR="00C57C63" w:rsidRDefault="00C57C63" w:rsidP="00C57C63">
      <w:pPr>
        <w:widowControl w:val="0"/>
        <w:pBdr>
          <w:top w:val="nil"/>
          <w:left w:val="nil"/>
          <w:bottom w:val="nil"/>
          <w:right w:val="nil"/>
          <w:between w:val="nil"/>
        </w:pBdr>
        <w:spacing w:line="240" w:lineRule="auto"/>
        <w:ind w:left="23"/>
        <w:rPr>
          <w:rFonts w:ascii="TH SarabunIT๙" w:eastAsia="TH SarabunPSK" w:hAnsi="TH SarabunIT๙" w:cs="TH SarabunIT๙"/>
          <w:b/>
          <w:color w:val="000000"/>
          <w:sz w:val="32"/>
          <w:szCs w:val="32"/>
        </w:rPr>
      </w:pPr>
    </w:p>
    <w:p w:rsidR="00EF2E10" w:rsidRPr="00BC0370" w:rsidRDefault="0099546E" w:rsidP="00C57C63">
      <w:pPr>
        <w:widowControl w:val="0"/>
        <w:pBdr>
          <w:top w:val="nil"/>
          <w:left w:val="nil"/>
          <w:bottom w:val="nil"/>
          <w:right w:val="nil"/>
          <w:between w:val="nil"/>
        </w:pBdr>
        <w:spacing w:line="240" w:lineRule="auto"/>
        <w:ind w:left="23" w:firstLine="697"/>
        <w:rPr>
          <w:rFonts w:ascii="TH SarabunIT๙" w:eastAsia="TH SarabunPSK" w:hAnsi="TH SarabunIT๙" w:cs="TH SarabunIT๙"/>
          <w:b/>
          <w:color w:val="000000"/>
          <w:sz w:val="32"/>
          <w:szCs w:val="32"/>
        </w:rPr>
      </w:pPr>
      <w:r w:rsidRPr="00BC0370">
        <w:rPr>
          <w:rFonts w:ascii="TH SarabunIT๙" w:eastAsia="TH SarabunPSK" w:hAnsi="TH SarabunIT๙" w:cs="TH SarabunIT๙"/>
          <w:b/>
          <w:bCs/>
          <w:color w:val="000000"/>
          <w:sz w:val="32"/>
          <w:szCs w:val="32"/>
          <w:cs/>
        </w:rPr>
        <w:t>มาตรการคุ้มครองผู้ร้องเรียน</w:t>
      </w:r>
      <w:r w:rsidRPr="00BC0370">
        <w:rPr>
          <w:rFonts w:ascii="TH SarabunIT๙" w:eastAsia="TH SarabunPSK" w:hAnsi="TH SarabunIT๙" w:cs="TH SarabunIT๙"/>
          <w:b/>
          <w:color w:val="000000"/>
          <w:sz w:val="32"/>
          <w:szCs w:val="32"/>
        </w:rPr>
        <w:t>/</w:t>
      </w:r>
      <w:r w:rsidRPr="00BC0370">
        <w:rPr>
          <w:rFonts w:ascii="TH SarabunIT๙" w:eastAsia="TH SarabunPSK" w:hAnsi="TH SarabunIT๙" w:cs="TH SarabunIT๙"/>
          <w:b/>
          <w:bCs/>
          <w:color w:val="000000"/>
          <w:sz w:val="32"/>
          <w:szCs w:val="32"/>
          <w:cs/>
        </w:rPr>
        <w:t xml:space="preserve">แจ้งเบาะแส การรักษาความลับ </w:t>
      </w:r>
    </w:p>
    <w:p w:rsidR="00EF2E10" w:rsidRPr="00BC0370" w:rsidRDefault="0099546E" w:rsidP="00C57C63">
      <w:pPr>
        <w:widowControl w:val="0"/>
        <w:pBdr>
          <w:top w:val="nil"/>
          <w:left w:val="nil"/>
          <w:bottom w:val="nil"/>
          <w:right w:val="nil"/>
          <w:between w:val="nil"/>
        </w:pBdr>
        <w:spacing w:before="110" w:line="240" w:lineRule="auto"/>
        <w:ind w:firstLine="720"/>
        <w:rPr>
          <w:rFonts w:ascii="TH SarabunIT๙" w:eastAsia="TH SarabunPSK" w:hAnsi="TH SarabunIT๙" w:cs="TH SarabunIT๙"/>
          <w:b/>
          <w:color w:val="000000"/>
          <w:sz w:val="32"/>
          <w:szCs w:val="32"/>
        </w:rPr>
      </w:pPr>
      <w:r w:rsidRPr="00BC0370">
        <w:rPr>
          <w:rFonts w:ascii="TH SarabunIT๙" w:eastAsia="TH SarabunPSK" w:hAnsi="TH SarabunIT๙" w:cs="TH SarabunIT๙"/>
          <w:b/>
          <w:color w:val="000000"/>
          <w:sz w:val="32"/>
          <w:szCs w:val="32"/>
        </w:rPr>
        <w:t>1</w:t>
      </w:r>
      <w:r w:rsidR="00C57C63">
        <w:rPr>
          <w:rFonts w:ascii="TH SarabunIT๙" w:eastAsia="TH SarabunPSK" w:hAnsi="TH SarabunIT๙" w:cs="TH SarabunIT๙"/>
          <w:b/>
          <w:color w:val="000000"/>
          <w:sz w:val="32"/>
          <w:szCs w:val="32"/>
        </w:rPr>
        <w:t>.</w:t>
      </w:r>
      <w:r w:rsidRPr="00BC0370">
        <w:rPr>
          <w:rFonts w:ascii="TH SarabunIT๙" w:eastAsia="TH SarabunPSK" w:hAnsi="TH SarabunIT๙" w:cs="TH SarabunIT๙"/>
          <w:b/>
          <w:color w:val="000000"/>
          <w:sz w:val="32"/>
          <w:szCs w:val="32"/>
        </w:rPr>
        <w:t xml:space="preserve"> </w:t>
      </w:r>
      <w:r w:rsidRPr="00BC0370">
        <w:rPr>
          <w:rFonts w:ascii="TH SarabunIT๙" w:eastAsia="TH SarabunPSK" w:hAnsi="TH SarabunIT๙" w:cs="TH SarabunIT๙"/>
          <w:b/>
          <w:bCs/>
          <w:color w:val="000000"/>
          <w:sz w:val="32"/>
          <w:szCs w:val="32"/>
          <w:cs/>
        </w:rPr>
        <w:t xml:space="preserve">มาตรการคุ้มครองผู้ร้องและพยาน  </w:t>
      </w:r>
    </w:p>
    <w:p w:rsidR="00EF2E10" w:rsidRPr="00BC0370" w:rsidRDefault="0099546E" w:rsidP="00C57C63">
      <w:pPr>
        <w:widowControl w:val="0"/>
        <w:pBdr>
          <w:top w:val="nil"/>
          <w:left w:val="nil"/>
          <w:bottom w:val="nil"/>
          <w:right w:val="nil"/>
          <w:between w:val="nil"/>
        </w:pBdr>
        <w:spacing w:before="106" w:line="226" w:lineRule="auto"/>
        <w:ind w:right="-8" w:firstLine="1029"/>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1.1</w:t>
      </w:r>
      <w:r w:rsidR="00C57C63">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การพิจารณาข้อร้องเรียน ให้</w:t>
      </w:r>
      <w:r w:rsidR="00417BDE">
        <w:rPr>
          <w:rFonts w:ascii="TH SarabunIT๙" w:eastAsia="TH SarabunPSK" w:hAnsi="TH SarabunIT๙" w:cs="TH SarabunIT๙"/>
          <w:color w:val="000000"/>
          <w:sz w:val="32"/>
          <w:szCs w:val="32"/>
          <w:cs/>
        </w:rPr>
        <w:t>กำ</w:t>
      </w:r>
      <w:r w:rsidRPr="00BC0370">
        <w:rPr>
          <w:rFonts w:ascii="TH SarabunIT๙" w:eastAsia="TH SarabunPSK" w:hAnsi="TH SarabunIT๙" w:cs="TH SarabunIT๙"/>
          <w:color w:val="000000"/>
          <w:sz w:val="32"/>
          <w:szCs w:val="32"/>
          <w:cs/>
        </w:rPr>
        <w:t>หนดชั้นความลับและคุ้มครองผู้เกี่ยวข้องตามระเบียบว่าด้วย การรักษาความลับของทางราชการ พ</w:t>
      </w:r>
      <w:r w:rsidRPr="00BC0370">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cs/>
        </w:rPr>
        <w:t>ศ</w:t>
      </w:r>
      <w:r w:rsidRPr="00BC0370">
        <w:rPr>
          <w:rFonts w:ascii="TH SarabunIT๙" w:eastAsia="TH SarabunPSK" w:hAnsi="TH SarabunIT๙" w:cs="TH SarabunIT๙"/>
          <w:color w:val="000000"/>
          <w:sz w:val="32"/>
          <w:szCs w:val="32"/>
        </w:rPr>
        <w:t xml:space="preserve">. 2544 </w:t>
      </w:r>
      <w:r w:rsidRPr="00BC0370">
        <w:rPr>
          <w:rFonts w:ascii="TH SarabunIT๙" w:eastAsia="TH SarabunPSK" w:hAnsi="TH SarabunIT๙" w:cs="TH SarabunIT๙"/>
          <w:color w:val="000000"/>
          <w:sz w:val="32"/>
          <w:szCs w:val="32"/>
          <w:cs/>
        </w:rPr>
        <w:t>และการส่งเรื่องให้หน่วย</w:t>
      </w:r>
      <w:r w:rsidR="00C57C63">
        <w:rPr>
          <w:rFonts w:ascii="TH SarabunIT๙" w:eastAsia="TH SarabunPSK" w:hAnsi="TH SarabunIT๙" w:cs="TH SarabunIT๙"/>
          <w:color w:val="000000"/>
          <w:sz w:val="32"/>
          <w:szCs w:val="32"/>
          <w:cs/>
        </w:rPr>
        <w:t>งานพิจารณานั้น ผู้ให้ข้อมูลและ</w:t>
      </w:r>
      <w:r w:rsidRPr="00BC0370">
        <w:rPr>
          <w:rFonts w:ascii="TH SarabunIT๙" w:eastAsia="TH SarabunPSK" w:hAnsi="TH SarabunIT๙" w:cs="TH SarabunIT๙"/>
          <w:color w:val="000000"/>
          <w:sz w:val="32"/>
          <w:szCs w:val="32"/>
          <w:cs/>
        </w:rPr>
        <w:t>ผู้ร้องอาจจะได้รับความเดือดร้อน เช่น ข้อร้องเรียนกล่าวโทษข้าราชการในเบื้</w:t>
      </w:r>
      <w:r w:rsidR="00C57C63">
        <w:rPr>
          <w:rFonts w:ascii="TH SarabunIT๙" w:eastAsia="TH SarabunPSK" w:hAnsi="TH SarabunIT๙" w:cs="TH SarabunIT๙"/>
          <w:color w:val="000000"/>
          <w:sz w:val="32"/>
          <w:szCs w:val="32"/>
          <w:cs/>
        </w:rPr>
        <w:t>องต้นให้ถือว่าเป็นความลับทา</w:t>
      </w:r>
      <w:r w:rsidR="00C57C63">
        <w:rPr>
          <w:rFonts w:ascii="TH SarabunIT๙" w:eastAsia="TH SarabunPSK" w:hAnsi="TH SarabunIT๙" w:cs="TH SarabunIT๙" w:hint="cs"/>
          <w:color w:val="000000"/>
          <w:sz w:val="32"/>
          <w:szCs w:val="32"/>
          <w:cs/>
        </w:rPr>
        <w:t>ง</w:t>
      </w:r>
      <w:r w:rsidRPr="00BC0370">
        <w:rPr>
          <w:rFonts w:ascii="TH SarabunIT๙" w:eastAsia="TH SarabunPSK" w:hAnsi="TH SarabunIT๙" w:cs="TH SarabunIT๙"/>
          <w:color w:val="000000"/>
          <w:sz w:val="32"/>
          <w:szCs w:val="32"/>
          <w:cs/>
        </w:rPr>
        <w:t xml:space="preserve">ราชการ หากเป็นบัตรสนเท่ห์ ให้พิจารณาเฉพาะรายที่ระบุหลักฐาน กรณีแวดล้อมปรากฏชัดแจ้ง ตลอดจน ชี้พยานบุคคลแน่นอนเท่านั้น </w:t>
      </w:r>
    </w:p>
    <w:p w:rsidR="00EF2E10" w:rsidRPr="00BC0370" w:rsidRDefault="0099546E" w:rsidP="00C57C63">
      <w:pPr>
        <w:widowControl w:val="0"/>
        <w:pBdr>
          <w:top w:val="nil"/>
          <w:left w:val="nil"/>
          <w:bottom w:val="nil"/>
          <w:right w:val="nil"/>
          <w:between w:val="nil"/>
        </w:pBdr>
        <w:spacing w:before="124" w:line="226" w:lineRule="auto"/>
        <w:ind w:left="24" w:right="61" w:firstLine="969"/>
        <w:jc w:val="thaiDistribute"/>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cs/>
        </w:rPr>
        <w:t xml:space="preserve">การแจ้งเบาะแสผู้มีอิทธิพล ต้องปกปิดชื่อและที่อยู่ของผู้ร้อง หากไม่ปกปิดชื่อและที่อยู่ของผู้ร้อง จะต้องแจ้งให้หน่วยงานที่เกี่ยวข้องทราบและให้ความคุ้มครองแก่ผู้ร้อง ดังนี้ </w:t>
      </w:r>
      <w:r w:rsidRPr="00BC0370">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cs/>
        </w:rPr>
        <w:t>ให้ผู้บังคับบัญชาใช้ดุลยพินิจ สั่งการตามสมควร เพื่อคุ้มครองผู้ร้อง พยาน และบุคคลที่ให้ข้อมูล ในการสืบสวนสอบสวน อย่าให้ต้องรับภัย หรือความไม่เป็นธรรม ที่อาจเกิดมาจากการร้องเรียน การเป็นพยานหรือการให้ข้อมูลนั้น</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กรณีมีการระบุชื่อ ผู้ถูกกล่าวหา จะต้องคุ้มครองทั้งฝ่ายผู้ร้องและผู้ถูกร้อง เนื่องจากเรื่องยังไม่ได้ผ่านกระบวนการตรวจสอบ ข้อเท็จจริงและอาจเป็นการกลั่นแกล้ง กล่าวหาให้ได้รับความเดือดร้อนและเสียหายได้ และกรณีผู้ร้องเรียนระบุ ใน</w:t>
      </w:r>
      <w:r w:rsidR="00417BDE">
        <w:rPr>
          <w:rFonts w:ascii="TH SarabunIT๙" w:eastAsia="TH SarabunPSK" w:hAnsi="TH SarabunIT๙" w:cs="TH SarabunIT๙"/>
          <w:color w:val="000000"/>
          <w:sz w:val="32"/>
          <w:szCs w:val="32"/>
          <w:cs/>
        </w:rPr>
        <w:t>คำ</w:t>
      </w:r>
      <w:r w:rsidRPr="00BC0370">
        <w:rPr>
          <w:rFonts w:ascii="TH SarabunIT๙" w:eastAsia="TH SarabunPSK" w:hAnsi="TH SarabunIT๙" w:cs="TH SarabunIT๙"/>
          <w:color w:val="000000"/>
          <w:sz w:val="32"/>
          <w:szCs w:val="32"/>
          <w:cs/>
        </w:rPr>
        <w:t xml:space="preserve">ร้องขอ ให้ปกปิดหรือไม่ประสงค์ให้เปิดเผยชื่อผู้ร้องเรียน หน่วยงานต้องไม่เปิดเผยชื่อผู้ร้องให้หน่วยงาน ผู้ถูกร้องทราบ เนื่องจากผู้ร้องอาจจะได้รับความเดือดร้อนตามเหตุแห่งการร้องเรียนนั้น ๆ </w:t>
      </w:r>
    </w:p>
    <w:p w:rsidR="00EF2E10" w:rsidRPr="00BC0370" w:rsidRDefault="0099546E" w:rsidP="009E7CB5">
      <w:pPr>
        <w:widowControl w:val="0"/>
        <w:pBdr>
          <w:top w:val="nil"/>
          <w:left w:val="nil"/>
          <w:bottom w:val="nil"/>
          <w:right w:val="nil"/>
          <w:between w:val="nil"/>
        </w:pBdr>
        <w:spacing w:before="125" w:line="226" w:lineRule="auto"/>
        <w:ind w:left="24" w:right="103" w:firstLine="969"/>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 xml:space="preserve">1.2 </w:t>
      </w:r>
      <w:r w:rsidRPr="00BC0370">
        <w:rPr>
          <w:rFonts w:ascii="TH SarabunIT๙" w:eastAsia="TH SarabunPSK" w:hAnsi="TH SarabunIT๙" w:cs="TH SarabunIT๙"/>
          <w:color w:val="000000"/>
          <w:sz w:val="32"/>
          <w:szCs w:val="32"/>
          <w:cs/>
        </w:rPr>
        <w:t>เมื่อมีการร้องเรียน ผู้ร้องและพยานจะไม่ถูก</w:t>
      </w:r>
      <w:r w:rsidR="00417BDE">
        <w:rPr>
          <w:rFonts w:ascii="TH SarabunIT๙" w:eastAsia="TH SarabunPSK" w:hAnsi="TH SarabunIT๙" w:cs="TH SarabunIT๙"/>
          <w:color w:val="000000"/>
          <w:sz w:val="32"/>
          <w:szCs w:val="32"/>
          <w:cs/>
        </w:rPr>
        <w:t>ดำ</w:t>
      </w:r>
      <w:r w:rsidRPr="00BC0370">
        <w:rPr>
          <w:rFonts w:ascii="TH SarabunIT๙" w:eastAsia="TH SarabunPSK" w:hAnsi="TH SarabunIT๙" w:cs="TH SarabunIT๙"/>
          <w:color w:val="000000"/>
          <w:sz w:val="32"/>
          <w:szCs w:val="32"/>
          <w:cs/>
        </w:rPr>
        <w:t>เนินการใด ๆ ที่กระทบต่อหน้าที่การงาน หรือ การ</w:t>
      </w:r>
      <w:r w:rsidR="00417BDE">
        <w:rPr>
          <w:rFonts w:ascii="TH SarabunIT๙" w:eastAsia="TH SarabunPSK" w:hAnsi="TH SarabunIT๙" w:cs="TH SarabunIT๙"/>
          <w:color w:val="000000"/>
          <w:sz w:val="32"/>
          <w:szCs w:val="32"/>
          <w:cs/>
        </w:rPr>
        <w:t>ดำ</w:t>
      </w:r>
      <w:r w:rsidRPr="00BC0370">
        <w:rPr>
          <w:rFonts w:ascii="TH SarabunIT๙" w:eastAsia="TH SarabunPSK" w:hAnsi="TH SarabunIT๙" w:cs="TH SarabunIT๙"/>
          <w:color w:val="000000"/>
          <w:sz w:val="32"/>
          <w:szCs w:val="32"/>
          <w:cs/>
        </w:rPr>
        <w:t>รงชีวิต อาจ</w:t>
      </w:r>
      <w:r w:rsidR="00417BDE">
        <w:rPr>
          <w:rFonts w:ascii="TH SarabunIT๙" w:eastAsia="TH SarabunPSK" w:hAnsi="TH SarabunIT๙" w:cs="TH SarabunIT๙"/>
          <w:color w:val="000000"/>
          <w:sz w:val="32"/>
          <w:szCs w:val="32"/>
          <w:cs/>
        </w:rPr>
        <w:t>จำ</w:t>
      </w:r>
      <w:r w:rsidRPr="00BC0370">
        <w:rPr>
          <w:rFonts w:ascii="TH SarabunIT๙" w:eastAsia="TH SarabunPSK" w:hAnsi="TH SarabunIT๙" w:cs="TH SarabunIT๙"/>
          <w:color w:val="000000"/>
          <w:sz w:val="32"/>
          <w:szCs w:val="32"/>
          <w:cs/>
        </w:rPr>
        <w:t>เป็นต้องมีการ</w:t>
      </w:r>
      <w:r w:rsidR="00417BDE">
        <w:rPr>
          <w:rFonts w:ascii="TH SarabunIT๙" w:eastAsia="TH SarabunPSK" w:hAnsi="TH SarabunIT๙" w:cs="TH SarabunIT๙"/>
          <w:color w:val="000000"/>
          <w:sz w:val="32"/>
          <w:szCs w:val="32"/>
          <w:cs/>
        </w:rPr>
        <w:t>ดำ</w:t>
      </w:r>
      <w:r w:rsidRPr="00BC0370">
        <w:rPr>
          <w:rFonts w:ascii="TH SarabunIT๙" w:eastAsia="TH SarabunPSK" w:hAnsi="TH SarabunIT๙" w:cs="TH SarabunIT๙"/>
          <w:color w:val="000000"/>
          <w:sz w:val="32"/>
          <w:szCs w:val="32"/>
          <w:cs/>
        </w:rPr>
        <w:t>เนินการใด ๆ เช่น การแยกสถานที่</w:t>
      </w:r>
      <w:r w:rsidR="00417BDE">
        <w:rPr>
          <w:rFonts w:ascii="TH SarabunIT๙" w:eastAsia="TH SarabunPSK" w:hAnsi="TH SarabunIT๙" w:cs="TH SarabunIT๙"/>
          <w:color w:val="000000"/>
          <w:sz w:val="32"/>
          <w:szCs w:val="32"/>
          <w:cs/>
        </w:rPr>
        <w:t>ทำ</w:t>
      </w:r>
      <w:r w:rsidRPr="00BC0370">
        <w:rPr>
          <w:rFonts w:ascii="TH SarabunIT๙" w:eastAsia="TH SarabunPSK" w:hAnsi="TH SarabunIT๙" w:cs="TH SarabunIT๙"/>
          <w:color w:val="000000"/>
          <w:sz w:val="32"/>
          <w:szCs w:val="32"/>
          <w:cs/>
        </w:rPr>
        <w:t xml:space="preserve">งาน เพื่อป้องกันไม่ให้ผู้ร้องพยาน และผู้ถูกกล่าวหาพบปะกัน เป็นต้น ต้องได้รับความยินยอมจากผู้ร้องและพยาน </w:t>
      </w:r>
    </w:p>
    <w:p w:rsidR="00EF2E10" w:rsidRPr="00BC0370" w:rsidRDefault="0099546E" w:rsidP="00C57C63">
      <w:pPr>
        <w:widowControl w:val="0"/>
        <w:pBdr>
          <w:top w:val="nil"/>
          <w:left w:val="nil"/>
          <w:bottom w:val="nil"/>
          <w:right w:val="nil"/>
          <w:between w:val="nil"/>
        </w:pBdr>
        <w:spacing w:before="124" w:line="227" w:lineRule="auto"/>
        <w:ind w:left="18" w:right="109" w:firstLine="975"/>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 xml:space="preserve">1.3 </w:t>
      </w:r>
      <w:r w:rsidRPr="00BC0370">
        <w:rPr>
          <w:rFonts w:ascii="TH SarabunIT๙" w:eastAsia="TH SarabunPSK" w:hAnsi="TH SarabunIT๙" w:cs="TH SarabunIT๙"/>
          <w:color w:val="000000"/>
          <w:sz w:val="32"/>
          <w:szCs w:val="32"/>
          <w:cs/>
        </w:rPr>
        <w:t>ข้อร้องขอของผู้เสียหาย ผู้ร้อง หรือพยาน เช่น การขอย้ายสถานที่</w:t>
      </w:r>
      <w:r w:rsidR="00417BDE">
        <w:rPr>
          <w:rFonts w:ascii="TH SarabunIT๙" w:eastAsia="TH SarabunPSK" w:hAnsi="TH SarabunIT๙" w:cs="TH SarabunIT๙"/>
          <w:color w:val="000000"/>
          <w:sz w:val="32"/>
          <w:szCs w:val="32"/>
          <w:cs/>
        </w:rPr>
        <w:t>ทำ</w:t>
      </w:r>
      <w:r w:rsidRPr="00BC0370">
        <w:rPr>
          <w:rFonts w:ascii="TH SarabunIT๙" w:eastAsia="TH SarabunPSK" w:hAnsi="TH SarabunIT๙" w:cs="TH SarabunIT๙"/>
          <w:color w:val="000000"/>
          <w:sz w:val="32"/>
          <w:szCs w:val="32"/>
          <w:cs/>
        </w:rPr>
        <w:t xml:space="preserve">งาน หรือวิธีการในการ ป้องกันหรือแก้ไขปัญหา ควรได้รับการพิจารณาจากบุคคลหรือหน่วยงานที่รับผิดชอบตามความเหมาะสม </w:t>
      </w:r>
    </w:p>
    <w:p w:rsidR="00EF2E10" w:rsidRPr="00BC0370" w:rsidRDefault="0099546E" w:rsidP="00C57C63">
      <w:pPr>
        <w:widowControl w:val="0"/>
        <w:pBdr>
          <w:top w:val="nil"/>
          <w:left w:val="nil"/>
          <w:bottom w:val="nil"/>
          <w:right w:val="nil"/>
          <w:between w:val="nil"/>
        </w:pBdr>
        <w:spacing w:before="123" w:line="240" w:lineRule="auto"/>
        <w:ind w:left="743" w:firstLine="250"/>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 xml:space="preserve">1.4 </w:t>
      </w:r>
      <w:r w:rsidRPr="00BC0370">
        <w:rPr>
          <w:rFonts w:ascii="TH SarabunIT๙" w:eastAsia="TH SarabunPSK" w:hAnsi="TH SarabunIT๙" w:cs="TH SarabunIT๙"/>
          <w:color w:val="000000"/>
          <w:sz w:val="32"/>
          <w:szCs w:val="32"/>
          <w:cs/>
        </w:rPr>
        <w:t xml:space="preserve">ให้ความคุ้มครองผู้ร้องเรียนไม่ให้ถูกกลั่นแกล้ง </w:t>
      </w:r>
    </w:p>
    <w:p w:rsidR="00EF2E10" w:rsidRPr="00BC0370" w:rsidRDefault="0099546E">
      <w:pPr>
        <w:widowControl w:val="0"/>
        <w:pBdr>
          <w:top w:val="nil"/>
          <w:left w:val="nil"/>
          <w:bottom w:val="nil"/>
          <w:right w:val="nil"/>
          <w:between w:val="nil"/>
        </w:pBdr>
        <w:spacing w:before="110" w:line="240" w:lineRule="auto"/>
        <w:ind w:left="13"/>
        <w:rPr>
          <w:rFonts w:ascii="TH SarabunIT๙" w:eastAsia="TH SarabunPSK" w:hAnsi="TH SarabunIT๙" w:cs="TH SarabunIT๙"/>
          <w:b/>
          <w:color w:val="000000"/>
          <w:sz w:val="32"/>
          <w:szCs w:val="32"/>
        </w:rPr>
      </w:pPr>
      <w:r w:rsidRPr="00BC0370">
        <w:rPr>
          <w:rFonts w:ascii="TH SarabunIT๙" w:eastAsia="TH SarabunPSK" w:hAnsi="TH SarabunIT๙" w:cs="TH SarabunIT๙"/>
          <w:color w:val="000000"/>
          <w:sz w:val="32"/>
          <w:szCs w:val="32"/>
        </w:rPr>
        <w:t xml:space="preserve"> </w:t>
      </w:r>
      <w:r w:rsidR="009E7CB5">
        <w:rPr>
          <w:rFonts w:ascii="TH SarabunIT๙" w:eastAsia="TH SarabunPSK" w:hAnsi="TH SarabunIT๙" w:cs="TH SarabunIT๙" w:hint="cs"/>
          <w:b/>
          <w:color w:val="000000"/>
          <w:sz w:val="32"/>
          <w:szCs w:val="32"/>
          <w:cs/>
        </w:rPr>
        <w:tab/>
      </w:r>
      <w:r w:rsidR="009E7CB5" w:rsidRPr="009E7CB5">
        <w:rPr>
          <w:rFonts w:ascii="TH SarabunIT๙" w:eastAsia="TH SarabunPSK" w:hAnsi="TH SarabunIT๙" w:cs="TH SarabunIT๙" w:hint="cs"/>
          <w:bCs/>
          <w:color w:val="000000"/>
          <w:sz w:val="32"/>
          <w:szCs w:val="32"/>
          <w:cs/>
        </w:rPr>
        <w:t>2.</w:t>
      </w:r>
      <w:r w:rsidR="009E7CB5">
        <w:rPr>
          <w:rFonts w:ascii="TH SarabunIT๙" w:eastAsia="TH SarabunPSK" w:hAnsi="TH SarabunIT๙" w:cs="TH SarabunIT๙" w:hint="cs"/>
          <w:b/>
          <w:color w:val="000000"/>
          <w:sz w:val="32"/>
          <w:szCs w:val="32"/>
          <w:cs/>
        </w:rPr>
        <w:t xml:space="preserve"> </w:t>
      </w:r>
      <w:r w:rsidRPr="00BC0370">
        <w:rPr>
          <w:rFonts w:ascii="TH SarabunIT๙" w:eastAsia="TH SarabunPSK" w:hAnsi="TH SarabunIT๙" w:cs="TH SarabunIT๙"/>
          <w:b/>
          <w:bCs/>
          <w:color w:val="000000"/>
          <w:sz w:val="32"/>
          <w:szCs w:val="32"/>
          <w:cs/>
        </w:rPr>
        <w:t xml:space="preserve">มาตรการคุ้มครองผู้ถูกกล่าวหา </w:t>
      </w:r>
    </w:p>
    <w:p w:rsidR="00EF2E10" w:rsidRPr="00BC0370" w:rsidRDefault="0099546E" w:rsidP="009E7CB5">
      <w:pPr>
        <w:widowControl w:val="0"/>
        <w:pBdr>
          <w:top w:val="nil"/>
          <w:left w:val="nil"/>
          <w:bottom w:val="nil"/>
          <w:right w:val="nil"/>
          <w:between w:val="nil"/>
        </w:pBdr>
        <w:spacing w:before="107" w:line="224" w:lineRule="auto"/>
        <w:ind w:left="30" w:right="99" w:firstLine="963"/>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 xml:space="preserve">2.1 </w:t>
      </w:r>
      <w:r w:rsidRPr="00BC0370">
        <w:rPr>
          <w:rFonts w:ascii="TH SarabunIT๙" w:eastAsia="TH SarabunPSK" w:hAnsi="TH SarabunIT๙" w:cs="TH SarabunIT๙"/>
          <w:color w:val="000000"/>
          <w:sz w:val="32"/>
          <w:szCs w:val="32"/>
          <w:cs/>
        </w:rPr>
        <w:t xml:space="preserve">ในระหว่างการพิจารณาข้อร้องเรียนยังไม่ถือว่าผู้ถูกกล่าวหามีความผิด ต้องให้ความเป็นธรรม และให้ได้รับการปฏิบัติเช่นเดียวกับบุคคลอื่น </w:t>
      </w:r>
    </w:p>
    <w:p w:rsidR="00EF2E10" w:rsidRDefault="0099546E" w:rsidP="009E7CB5">
      <w:pPr>
        <w:widowControl w:val="0"/>
        <w:pBdr>
          <w:top w:val="nil"/>
          <w:left w:val="nil"/>
          <w:bottom w:val="nil"/>
          <w:right w:val="nil"/>
          <w:between w:val="nil"/>
        </w:pBdr>
        <w:spacing w:before="130" w:line="224" w:lineRule="auto"/>
        <w:ind w:left="7" w:right="87" w:firstLine="986"/>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 xml:space="preserve">2.2 </w:t>
      </w:r>
      <w:r w:rsidRPr="00BC0370">
        <w:rPr>
          <w:rFonts w:ascii="TH SarabunIT๙" w:eastAsia="TH SarabunPSK" w:hAnsi="TH SarabunIT๙" w:cs="TH SarabunIT๙"/>
          <w:color w:val="000000"/>
          <w:sz w:val="32"/>
          <w:szCs w:val="32"/>
          <w:cs/>
        </w:rPr>
        <w:t xml:space="preserve">ให้โอกาสผู้ถูกกล่าวหาในการชี้แจงข้อกล่าวหาอย่างเต็มที่ รวมทั้งสิทธิในการแสดงเอกสาร </w:t>
      </w:r>
      <w:r w:rsidRPr="00BC0370">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cs/>
        </w:rPr>
        <w:t xml:space="preserve">พยานหลักฐาน </w:t>
      </w:r>
    </w:p>
    <w:p w:rsidR="009E7CB5" w:rsidRPr="00BC0370" w:rsidRDefault="009E7CB5" w:rsidP="009E7CB5">
      <w:pPr>
        <w:widowControl w:val="0"/>
        <w:pBdr>
          <w:top w:val="nil"/>
          <w:left w:val="nil"/>
          <w:bottom w:val="nil"/>
          <w:right w:val="nil"/>
          <w:between w:val="nil"/>
        </w:pBdr>
        <w:spacing w:before="130" w:line="224" w:lineRule="auto"/>
        <w:ind w:left="7" w:right="87" w:firstLine="986"/>
        <w:rPr>
          <w:rFonts w:ascii="TH SarabunIT๙" w:eastAsia="TH SarabunPSK" w:hAnsi="TH SarabunIT๙" w:cs="TH SarabunIT๙"/>
          <w:color w:val="000000"/>
          <w:sz w:val="32"/>
          <w:szCs w:val="32"/>
        </w:rPr>
      </w:pPr>
    </w:p>
    <w:p w:rsidR="00EF2E10" w:rsidRPr="00BC0370" w:rsidRDefault="0099546E">
      <w:pPr>
        <w:widowControl w:val="0"/>
        <w:pBdr>
          <w:top w:val="nil"/>
          <w:left w:val="nil"/>
          <w:bottom w:val="nil"/>
          <w:right w:val="nil"/>
          <w:between w:val="nil"/>
        </w:pBdr>
        <w:spacing w:before="130" w:line="240" w:lineRule="auto"/>
        <w:ind w:left="1459"/>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cs/>
        </w:rPr>
        <w:t xml:space="preserve">ประกาศ ณ วันที่ </w:t>
      </w:r>
      <w:r w:rsidR="00750016">
        <w:rPr>
          <w:rFonts w:ascii="TH SarabunIT๙" w:eastAsia="TH SarabunPSK" w:hAnsi="TH SarabunIT๙" w:cs="TH SarabunIT๙"/>
          <w:color w:val="000000"/>
          <w:sz w:val="32"/>
          <w:szCs w:val="32"/>
        </w:rPr>
        <w:t>5</w:t>
      </w:r>
      <w:r w:rsidRPr="00BC0370">
        <w:rPr>
          <w:rFonts w:ascii="TH SarabunIT๙" w:eastAsia="TH SarabunPSK" w:hAnsi="TH SarabunIT๙" w:cs="TH SarabunIT๙"/>
          <w:color w:val="000000"/>
          <w:sz w:val="32"/>
          <w:szCs w:val="32"/>
        </w:rPr>
        <w:t xml:space="preserve"> </w:t>
      </w:r>
      <w:r w:rsidR="00750016">
        <w:rPr>
          <w:rFonts w:ascii="TH SarabunIT๙" w:eastAsia="TH SarabunPSK" w:hAnsi="TH SarabunIT๙" w:cs="TH SarabunIT๙" w:hint="cs"/>
          <w:color w:val="000000"/>
          <w:sz w:val="32"/>
          <w:szCs w:val="32"/>
          <w:cs/>
        </w:rPr>
        <w:t>มกราคม</w:t>
      </w:r>
      <w:r w:rsidRPr="00BC0370">
        <w:rPr>
          <w:rFonts w:ascii="TH SarabunIT๙" w:eastAsia="TH SarabunPSK" w:hAnsi="TH SarabunIT๙" w:cs="TH SarabunIT๙"/>
          <w:color w:val="000000"/>
          <w:sz w:val="32"/>
          <w:szCs w:val="32"/>
          <w:cs/>
        </w:rPr>
        <w:t xml:space="preserve"> พ</w:t>
      </w:r>
      <w:r w:rsidRPr="00BC0370">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cs/>
        </w:rPr>
        <w:t>ศ</w:t>
      </w:r>
      <w:r w:rsidR="009E7CB5">
        <w:rPr>
          <w:rFonts w:ascii="TH SarabunIT๙" w:eastAsia="TH SarabunPSK" w:hAnsi="TH SarabunIT๙" w:cs="TH SarabunIT๙"/>
          <w:color w:val="000000"/>
          <w:sz w:val="32"/>
          <w:szCs w:val="32"/>
        </w:rPr>
        <w:t>. 256</w:t>
      </w:r>
      <w:r w:rsidR="00750016">
        <w:rPr>
          <w:rFonts w:ascii="TH SarabunIT๙" w:eastAsia="TH SarabunPSK" w:hAnsi="TH SarabunIT๙" w:cs="TH SarabunIT๙" w:hint="cs"/>
          <w:color w:val="000000"/>
          <w:sz w:val="32"/>
          <w:szCs w:val="32"/>
          <w:cs/>
        </w:rPr>
        <w:t>9</w:t>
      </w:r>
      <w:r w:rsidRPr="00BC0370">
        <w:rPr>
          <w:rFonts w:ascii="TH SarabunIT๙" w:eastAsia="TH SarabunPSK" w:hAnsi="TH SarabunIT๙" w:cs="TH SarabunIT๙"/>
          <w:color w:val="000000"/>
          <w:sz w:val="32"/>
          <w:szCs w:val="32"/>
        </w:rPr>
        <w:t xml:space="preserve"> </w:t>
      </w:r>
    </w:p>
    <w:p w:rsidR="009E7CB5" w:rsidRDefault="009E7CB5">
      <w:pPr>
        <w:widowControl w:val="0"/>
        <w:pBdr>
          <w:top w:val="nil"/>
          <w:left w:val="nil"/>
          <w:bottom w:val="nil"/>
          <w:right w:val="nil"/>
          <w:between w:val="nil"/>
        </w:pBdr>
        <w:spacing w:before="240" w:line="240" w:lineRule="auto"/>
        <w:ind w:left="2779"/>
        <w:rPr>
          <w:rFonts w:ascii="TH SarabunIT๙" w:eastAsia="TH SarabunPSK" w:hAnsi="TH SarabunIT๙" w:cs="TH SarabunIT๙"/>
          <w:color w:val="000000"/>
          <w:sz w:val="32"/>
          <w:szCs w:val="32"/>
        </w:rPr>
      </w:pPr>
    </w:p>
    <w:p w:rsidR="009E7CB5" w:rsidRDefault="009E7CB5">
      <w:pPr>
        <w:widowControl w:val="0"/>
        <w:pBdr>
          <w:top w:val="nil"/>
          <w:left w:val="nil"/>
          <w:bottom w:val="nil"/>
          <w:right w:val="nil"/>
          <w:between w:val="nil"/>
        </w:pBdr>
        <w:spacing w:before="240" w:line="240" w:lineRule="auto"/>
        <w:ind w:left="2779"/>
        <w:rPr>
          <w:rFonts w:ascii="TH SarabunIT๙" w:eastAsia="TH SarabunPSK" w:hAnsi="TH SarabunIT๙" w:cs="TH SarabunIT๙"/>
          <w:color w:val="000000"/>
          <w:sz w:val="32"/>
          <w:szCs w:val="32"/>
        </w:rPr>
      </w:pPr>
      <w:r>
        <w:rPr>
          <w:rFonts w:ascii="TH SarabunIT๙" w:eastAsia="TH SarabunPSK" w:hAnsi="TH SarabunIT๙" w:cs="TH SarabunIT๙"/>
          <w:noProof/>
          <w:color w:val="000000"/>
          <w:sz w:val="32"/>
          <w:szCs w:val="32"/>
        </w:rPr>
        <w:drawing>
          <wp:anchor distT="0" distB="0" distL="114300" distR="114300" simplePos="0" relativeHeight="251661312" behindDoc="0" locked="0" layoutInCell="1" allowOverlap="1" wp14:anchorId="2979BB16" wp14:editId="3E0AFF1A">
            <wp:simplePos x="0" y="0"/>
            <wp:positionH relativeFrom="column">
              <wp:posOffset>4024223</wp:posOffset>
            </wp:positionH>
            <wp:positionV relativeFrom="paragraph">
              <wp:posOffset>261620</wp:posOffset>
            </wp:positionV>
            <wp:extent cx="1615440" cy="549910"/>
            <wp:effectExtent l="0" t="0" r="3810" b="2540"/>
            <wp:wrapNone/>
            <wp:docPr id="6" name="รูปภาพ 6" descr="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พ"/>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5440" cy="5499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 SarabunIT๙" w:eastAsia="TH SarabunPSK" w:hAnsi="TH SarabunIT๙" w:cs="TH SarabunIT๙" w:hint="cs"/>
          <w:noProof/>
          <w:color w:val="000000"/>
          <w:sz w:val="32"/>
          <w:szCs w:val="32"/>
        </w:rPr>
        <w:drawing>
          <wp:anchor distT="0" distB="0" distL="114300" distR="114300" simplePos="0" relativeHeight="251660288" behindDoc="0" locked="0" layoutInCell="1" allowOverlap="1">
            <wp:simplePos x="0" y="0"/>
            <wp:positionH relativeFrom="column">
              <wp:posOffset>4837430</wp:posOffset>
            </wp:positionH>
            <wp:positionV relativeFrom="paragraph">
              <wp:posOffset>7666355</wp:posOffset>
            </wp:positionV>
            <wp:extent cx="1615440" cy="549910"/>
            <wp:effectExtent l="0" t="0" r="3810" b="2540"/>
            <wp:wrapNone/>
            <wp:docPr id="5" name="รูปภาพ 5" descr="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พ"/>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5440" cy="549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2E10" w:rsidRPr="00BC0370" w:rsidRDefault="0099546E" w:rsidP="009E7CB5">
      <w:pPr>
        <w:widowControl w:val="0"/>
        <w:pBdr>
          <w:top w:val="nil"/>
          <w:left w:val="nil"/>
          <w:bottom w:val="nil"/>
          <w:right w:val="nil"/>
          <w:between w:val="nil"/>
        </w:pBdr>
        <w:spacing w:before="240" w:line="240" w:lineRule="auto"/>
        <w:ind w:left="4939" w:firstLine="101"/>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cs/>
        </w:rPr>
        <w:t>พัน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 xml:space="preserve">รวจเอก </w:t>
      </w:r>
    </w:p>
    <w:p w:rsidR="00EF2E10" w:rsidRPr="00BC0370" w:rsidRDefault="0099546E">
      <w:pPr>
        <w:widowControl w:val="0"/>
        <w:pBdr>
          <w:top w:val="nil"/>
          <w:left w:val="nil"/>
          <w:bottom w:val="nil"/>
          <w:right w:val="nil"/>
          <w:between w:val="nil"/>
        </w:pBdr>
        <w:spacing w:line="240" w:lineRule="auto"/>
        <w:ind w:left="1713"/>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 xml:space="preserve"> </w:t>
      </w:r>
      <w:r w:rsidR="009E7CB5">
        <w:rPr>
          <w:rFonts w:ascii="TH SarabunIT๙" w:eastAsia="TH SarabunPSK" w:hAnsi="TH SarabunIT๙" w:cs="TH SarabunIT๙"/>
          <w:color w:val="000000"/>
          <w:sz w:val="32"/>
          <w:szCs w:val="32"/>
        </w:rPr>
        <w:tab/>
      </w:r>
      <w:r w:rsidR="009E7CB5">
        <w:rPr>
          <w:rFonts w:ascii="TH SarabunIT๙" w:eastAsia="TH SarabunPSK" w:hAnsi="TH SarabunIT๙" w:cs="TH SarabunIT๙"/>
          <w:color w:val="000000"/>
          <w:sz w:val="32"/>
          <w:szCs w:val="32"/>
        </w:rPr>
        <w:tab/>
      </w:r>
      <w:r w:rsidR="009E7CB5">
        <w:rPr>
          <w:rFonts w:ascii="TH SarabunIT๙" w:eastAsia="TH SarabunPSK" w:hAnsi="TH SarabunIT๙" w:cs="TH SarabunIT๙"/>
          <w:color w:val="000000"/>
          <w:sz w:val="32"/>
          <w:szCs w:val="32"/>
        </w:rPr>
        <w:tab/>
      </w:r>
      <w:r w:rsidR="009E7CB5">
        <w:rPr>
          <w:rFonts w:ascii="TH SarabunIT๙" w:eastAsia="TH SarabunPSK" w:hAnsi="TH SarabunIT๙" w:cs="TH SarabunIT๙"/>
          <w:color w:val="000000"/>
          <w:sz w:val="32"/>
          <w:szCs w:val="32"/>
        </w:rPr>
        <w:tab/>
      </w:r>
      <w:r w:rsidR="009E7CB5">
        <w:rPr>
          <w:rFonts w:ascii="TH SarabunIT๙" w:eastAsia="TH SarabunPSK" w:hAnsi="TH SarabunIT๙" w:cs="TH SarabunIT๙"/>
          <w:color w:val="000000"/>
          <w:sz w:val="32"/>
          <w:szCs w:val="32"/>
        </w:rPr>
        <w:tab/>
      </w:r>
      <w:r w:rsidR="009E7CB5">
        <w:rPr>
          <w:rFonts w:ascii="TH SarabunIT๙" w:eastAsia="TH SarabunPSK" w:hAnsi="TH SarabunIT๙" w:cs="TH SarabunIT๙"/>
          <w:color w:val="000000"/>
          <w:sz w:val="32"/>
          <w:szCs w:val="32"/>
        </w:rPr>
        <w:tab/>
      </w:r>
      <w:r w:rsidR="009E7CB5">
        <w:rPr>
          <w:rFonts w:ascii="TH SarabunIT๙" w:eastAsia="TH SarabunPSK" w:hAnsi="TH SarabunIT๙" w:cs="TH SarabunIT๙"/>
          <w:color w:val="000000"/>
          <w:sz w:val="32"/>
          <w:szCs w:val="32"/>
        </w:rPr>
        <w:tab/>
      </w:r>
      <w:proofErr w:type="gramStart"/>
      <w:r w:rsidRPr="00BC0370">
        <w:rPr>
          <w:rFonts w:ascii="TH SarabunIT๙" w:eastAsia="TH SarabunPSK" w:hAnsi="TH SarabunIT๙" w:cs="TH SarabunIT๙"/>
          <w:color w:val="000000"/>
          <w:sz w:val="32"/>
          <w:szCs w:val="32"/>
        </w:rPr>
        <w:t xml:space="preserve">( </w:t>
      </w:r>
      <w:r w:rsidR="009E7CB5">
        <w:rPr>
          <w:rFonts w:ascii="TH SarabunIT๙" w:eastAsia="TH SarabunPSK" w:hAnsi="TH SarabunIT๙" w:cs="TH SarabunIT๙" w:hint="cs"/>
          <w:color w:val="000000"/>
          <w:sz w:val="32"/>
          <w:szCs w:val="32"/>
          <w:cs/>
        </w:rPr>
        <w:t>วสวัตติ์</w:t>
      </w:r>
      <w:proofErr w:type="gramEnd"/>
      <w:r w:rsidR="009E7CB5">
        <w:rPr>
          <w:rFonts w:ascii="TH SarabunIT๙" w:eastAsia="TH SarabunPSK" w:hAnsi="TH SarabunIT๙" w:cs="TH SarabunIT๙" w:hint="cs"/>
          <w:color w:val="000000"/>
          <w:sz w:val="32"/>
          <w:szCs w:val="32"/>
          <w:cs/>
        </w:rPr>
        <w:t xml:space="preserve">  </w:t>
      </w:r>
      <w:proofErr w:type="gramStart"/>
      <w:r w:rsidR="009E7CB5">
        <w:rPr>
          <w:rFonts w:ascii="TH SarabunIT๙" w:eastAsia="TH SarabunPSK" w:hAnsi="TH SarabunIT๙" w:cs="TH SarabunIT๙" w:hint="cs"/>
          <w:color w:val="000000"/>
          <w:sz w:val="32"/>
          <w:szCs w:val="32"/>
          <w:cs/>
        </w:rPr>
        <w:t>จันทร์ต๊ะฝั้น</w:t>
      </w:r>
      <w:r w:rsidRPr="00BC0370">
        <w:rPr>
          <w:rFonts w:ascii="TH SarabunIT๙" w:eastAsia="TH SarabunPSK" w:hAnsi="TH SarabunIT๙" w:cs="TH SarabunIT๙"/>
          <w:color w:val="000000"/>
          <w:sz w:val="32"/>
          <w:szCs w:val="32"/>
          <w:cs/>
        </w:rPr>
        <w:t xml:space="preserve"> </w:t>
      </w:r>
      <w:r w:rsidRPr="00BC0370">
        <w:rPr>
          <w:rFonts w:ascii="TH SarabunIT๙" w:eastAsia="TH SarabunPSK" w:hAnsi="TH SarabunIT๙" w:cs="TH SarabunIT๙"/>
          <w:color w:val="000000"/>
          <w:sz w:val="32"/>
          <w:szCs w:val="32"/>
        </w:rPr>
        <w:t>)</w:t>
      </w:r>
      <w:proofErr w:type="gramEnd"/>
      <w:r w:rsidRPr="00BC0370">
        <w:rPr>
          <w:rFonts w:ascii="TH SarabunIT๙" w:eastAsia="TH SarabunPSK" w:hAnsi="TH SarabunIT๙" w:cs="TH SarabunIT๙"/>
          <w:color w:val="000000"/>
          <w:sz w:val="32"/>
          <w:szCs w:val="32"/>
        </w:rPr>
        <w:t xml:space="preserve"> </w:t>
      </w:r>
    </w:p>
    <w:p w:rsidR="00EF2E10" w:rsidRPr="00BC0370" w:rsidRDefault="0099546E">
      <w:pPr>
        <w:widowControl w:val="0"/>
        <w:pBdr>
          <w:top w:val="nil"/>
          <w:left w:val="nil"/>
          <w:bottom w:val="nil"/>
          <w:right w:val="nil"/>
          <w:between w:val="nil"/>
        </w:pBdr>
        <w:spacing w:line="240" w:lineRule="auto"/>
        <w:ind w:left="13"/>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 xml:space="preserve"> </w:t>
      </w:r>
      <w:r w:rsidR="009E7CB5">
        <w:rPr>
          <w:rFonts w:ascii="TH SarabunIT๙" w:eastAsia="TH SarabunPSK" w:hAnsi="TH SarabunIT๙" w:cs="TH SarabunIT๙" w:hint="cs"/>
          <w:color w:val="000000"/>
          <w:sz w:val="32"/>
          <w:szCs w:val="32"/>
          <w:cs/>
        </w:rPr>
        <w:tab/>
      </w:r>
      <w:r w:rsidR="009E7CB5">
        <w:rPr>
          <w:rFonts w:ascii="TH SarabunIT๙" w:eastAsia="TH SarabunPSK" w:hAnsi="TH SarabunIT๙" w:cs="TH SarabunIT๙" w:hint="cs"/>
          <w:color w:val="000000"/>
          <w:sz w:val="32"/>
          <w:szCs w:val="32"/>
          <w:cs/>
        </w:rPr>
        <w:tab/>
      </w:r>
      <w:r w:rsidR="009E7CB5">
        <w:rPr>
          <w:rFonts w:ascii="TH SarabunIT๙" w:eastAsia="TH SarabunPSK" w:hAnsi="TH SarabunIT๙" w:cs="TH SarabunIT๙" w:hint="cs"/>
          <w:color w:val="000000"/>
          <w:sz w:val="32"/>
          <w:szCs w:val="32"/>
          <w:cs/>
        </w:rPr>
        <w:tab/>
      </w:r>
      <w:r w:rsidR="009E7CB5">
        <w:rPr>
          <w:rFonts w:ascii="TH SarabunIT๙" w:eastAsia="TH SarabunPSK" w:hAnsi="TH SarabunIT๙" w:cs="TH SarabunIT๙" w:hint="cs"/>
          <w:color w:val="000000"/>
          <w:sz w:val="32"/>
          <w:szCs w:val="32"/>
          <w:cs/>
        </w:rPr>
        <w:tab/>
      </w:r>
      <w:r w:rsidR="009E7CB5">
        <w:rPr>
          <w:rFonts w:ascii="TH SarabunIT๙" w:eastAsia="TH SarabunPSK" w:hAnsi="TH SarabunIT๙" w:cs="TH SarabunIT๙" w:hint="cs"/>
          <w:color w:val="000000"/>
          <w:sz w:val="32"/>
          <w:szCs w:val="32"/>
          <w:cs/>
        </w:rPr>
        <w:tab/>
      </w:r>
      <w:r w:rsidR="009E7CB5">
        <w:rPr>
          <w:rFonts w:ascii="TH SarabunIT๙" w:eastAsia="TH SarabunPSK" w:hAnsi="TH SarabunIT๙" w:cs="TH SarabunIT๙" w:hint="cs"/>
          <w:color w:val="000000"/>
          <w:sz w:val="32"/>
          <w:szCs w:val="32"/>
          <w:cs/>
        </w:rPr>
        <w:tab/>
      </w:r>
      <w:r w:rsidR="009E7CB5">
        <w:rPr>
          <w:rFonts w:ascii="TH SarabunIT๙" w:eastAsia="TH SarabunPSK" w:hAnsi="TH SarabunIT๙" w:cs="TH SarabunIT๙" w:hint="cs"/>
          <w:color w:val="000000"/>
          <w:sz w:val="32"/>
          <w:szCs w:val="32"/>
          <w:cs/>
        </w:rPr>
        <w:tab/>
      </w:r>
      <w:r w:rsidR="009E7CB5">
        <w:rPr>
          <w:rFonts w:ascii="TH SarabunIT๙" w:eastAsia="TH SarabunPSK" w:hAnsi="TH SarabunIT๙" w:cs="TH SarabunIT๙" w:hint="cs"/>
          <w:color w:val="000000"/>
          <w:sz w:val="32"/>
          <w:szCs w:val="32"/>
          <w:cs/>
        </w:rPr>
        <w:tab/>
        <w:t xml:space="preserve">   </w:t>
      </w:r>
      <w:r w:rsidRPr="00BC0370">
        <w:rPr>
          <w:rFonts w:ascii="TH SarabunIT๙" w:eastAsia="TH SarabunPSK" w:hAnsi="TH SarabunIT๙" w:cs="TH SarabunIT๙"/>
          <w:color w:val="000000"/>
          <w:sz w:val="32"/>
          <w:szCs w:val="32"/>
          <w:cs/>
        </w:rPr>
        <w:t>ผู้</w:t>
      </w:r>
      <w:r w:rsidR="00417BDE">
        <w:rPr>
          <w:rFonts w:ascii="TH SarabunIT๙" w:eastAsia="TH SarabunPSK" w:hAnsi="TH SarabunIT๙" w:cs="TH SarabunIT๙"/>
          <w:color w:val="000000"/>
          <w:sz w:val="32"/>
          <w:szCs w:val="32"/>
          <w:cs/>
        </w:rPr>
        <w:t>กำ</w:t>
      </w:r>
      <w:r w:rsidRPr="00BC0370">
        <w:rPr>
          <w:rFonts w:ascii="TH SarabunIT๙" w:eastAsia="TH SarabunPSK" w:hAnsi="TH SarabunIT๙" w:cs="TH SarabunIT๙"/>
          <w:color w:val="000000"/>
          <w:sz w:val="32"/>
          <w:szCs w:val="32"/>
          <w:cs/>
        </w:rPr>
        <w:t>กับการสถานี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p>
    <w:sectPr w:rsidR="00EF2E10" w:rsidRPr="00BC0370" w:rsidSect="00417BDE">
      <w:pgSz w:w="11900" w:h="16820"/>
      <w:pgMar w:top="851" w:right="1418" w:bottom="652" w:left="141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DE"/>
    <w:family w:val="swiss"/>
    <w:notTrueType/>
    <w:pitch w:val="variable"/>
    <w:sig w:usb0="01000001" w:usb1="00000000" w:usb2="00000000" w:usb3="00000000" w:csb0="00010000" w:csb1="00000000"/>
  </w:font>
  <w:font w:name="Angsana New">
    <w:panose1 w:val="02020603050405020304"/>
    <w:charset w:val="DE"/>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compatSetting w:name="compatibilityMode" w:uri="http://schemas.microsoft.com/office/word" w:val="14"/>
    <w:compatSetting w:name="useWord2013TrackBottomHyphenation" w:uri="http://schemas.microsoft.com/office/word" w:val="1"/>
  </w:compat>
  <w:rsids>
    <w:rsidRoot w:val="00EF2E10"/>
    <w:rsid w:val="000556AD"/>
    <w:rsid w:val="001E0008"/>
    <w:rsid w:val="00417BDE"/>
    <w:rsid w:val="00622CCB"/>
    <w:rsid w:val="00750016"/>
    <w:rsid w:val="007E6DD0"/>
    <w:rsid w:val="0080225C"/>
    <w:rsid w:val="0099546E"/>
    <w:rsid w:val="009E7CB5"/>
    <w:rsid w:val="00BC0370"/>
    <w:rsid w:val="00C57C63"/>
    <w:rsid w:val="00EF2E1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A8F9"/>
  <w15:docId w15:val="{6F0E421D-D3B3-4A4F-98F0-D3949018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7E6DD0"/>
    <w:pPr>
      <w:spacing w:line="240" w:lineRule="auto"/>
    </w:pPr>
    <w:rPr>
      <w:rFonts w:ascii="Tahoma" w:hAnsi="Tahoma" w:cs="Angsana New"/>
      <w:sz w:val="16"/>
      <w:szCs w:val="20"/>
    </w:rPr>
  </w:style>
  <w:style w:type="character" w:customStyle="1" w:styleId="a6">
    <w:name w:val="ข้อความบอลลูน อักขระ"/>
    <w:basedOn w:val="a0"/>
    <w:link w:val="a5"/>
    <w:uiPriority w:val="99"/>
    <w:semiHidden/>
    <w:rsid w:val="007E6DD0"/>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1473</Words>
  <Characters>8401</Characters>
  <Application>Microsoft Office Word</Application>
  <DocSecurity>0</DocSecurity>
  <Lines>70</Lines>
  <Paragraphs>19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Tichchakorn Anantakul</cp:lastModifiedBy>
  <cp:revision>8</cp:revision>
  <cp:lastPrinted>2024-04-19T07:27:00Z</cp:lastPrinted>
  <dcterms:created xsi:type="dcterms:W3CDTF">2024-04-19T06:10:00Z</dcterms:created>
  <dcterms:modified xsi:type="dcterms:W3CDTF">2026-01-14T05:45:00Z</dcterms:modified>
</cp:coreProperties>
</file>